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9FD" w:rsidRDefault="003E333A">
      <w:pPr>
        <w:jc w:val="center"/>
      </w:pPr>
      <w:r>
        <w:rPr>
          <w:b/>
        </w:rPr>
        <w:t>Trainers of School Psychologists (TSP)</w:t>
      </w:r>
    </w:p>
    <w:p w:rsidR="008E09FD" w:rsidRDefault="003E333A">
      <w:pPr>
        <w:jc w:val="center"/>
      </w:pPr>
      <w:r>
        <w:rPr>
          <w:b/>
        </w:rPr>
        <w:t xml:space="preserve">Executive Board Meeting Minutes </w:t>
      </w:r>
    </w:p>
    <w:p w:rsidR="008E09FD" w:rsidRDefault="003E333A">
      <w:pPr>
        <w:jc w:val="center"/>
      </w:pPr>
      <w:r>
        <w:rPr>
          <w:b/>
        </w:rPr>
        <w:t>Sunday, June 3, 2018</w:t>
      </w:r>
    </w:p>
    <w:p w:rsidR="008E09FD" w:rsidRDefault="003E333A">
      <w:r>
        <w:rPr>
          <w:b/>
          <w:sz w:val="20"/>
          <w:szCs w:val="20"/>
          <w:highlight w:val="white"/>
        </w:rPr>
        <w:t>TSP Meeting</w:t>
      </w:r>
    </w:p>
    <w:p w:rsidR="008E09FD" w:rsidRDefault="003E333A">
      <w:pPr>
        <w:rPr>
          <w:b/>
          <w:sz w:val="20"/>
          <w:szCs w:val="20"/>
          <w:highlight w:val="white"/>
        </w:rPr>
      </w:pPr>
      <w:r>
        <w:rPr>
          <w:b/>
          <w:sz w:val="20"/>
          <w:szCs w:val="20"/>
          <w:highlight w:val="white"/>
        </w:rPr>
        <w:t>Time: June 3, 2018 8:00 PM Eastern Time (US and Canada)</w:t>
      </w:r>
    </w:p>
    <w:p w:rsidR="008E09FD" w:rsidRDefault="008E09FD">
      <w:pPr>
        <w:rPr>
          <w:b/>
          <w:sz w:val="20"/>
          <w:szCs w:val="20"/>
          <w:highlight w:val="white"/>
        </w:rPr>
      </w:pPr>
      <w:bookmarkStart w:id="0" w:name="_gjdgxs" w:colFirst="0" w:colLast="0"/>
      <w:bookmarkEnd w:id="0"/>
    </w:p>
    <w:p w:rsidR="008E09FD" w:rsidRDefault="003E333A">
      <w:pPr>
        <w:pBdr>
          <w:top w:val="nil"/>
          <w:left w:val="nil"/>
          <w:bottom w:val="nil"/>
          <w:right w:val="nil"/>
          <w:between w:val="nil"/>
        </w:pBdr>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margin">
                  <wp:posOffset>-113466</wp:posOffset>
                </wp:positionH>
                <wp:positionV relativeFrom="paragraph">
                  <wp:posOffset>1026447</wp:posOffset>
                </wp:positionV>
                <wp:extent cx="5880100" cy="1428333"/>
                <wp:effectExtent l="0" t="0" r="12700" b="6985"/>
                <wp:wrapNone/>
                <wp:docPr id="1" name="Rectangle 1"/>
                <wp:cNvGraphicFramePr/>
                <a:graphic xmlns:a="http://schemas.openxmlformats.org/drawingml/2006/main">
                  <a:graphicData uri="http://schemas.microsoft.com/office/word/2010/wordprocessingShape">
                    <wps:wsp>
                      <wps:cNvSpPr/>
                      <wps:spPr>
                        <a:xfrm>
                          <a:off x="0" y="0"/>
                          <a:ext cx="5880100" cy="1428333"/>
                        </a:xfrm>
                        <a:prstGeom prst="rect">
                          <a:avLst/>
                        </a:prstGeom>
                        <a:solidFill>
                          <a:srgbClr val="C00000"/>
                        </a:solidFill>
                        <a:ln w="9525" cap="flat" cmpd="sng">
                          <a:solidFill>
                            <a:srgbClr val="000000"/>
                          </a:solidFill>
                          <a:prstDash val="solid"/>
                          <a:round/>
                          <a:headEnd type="none" w="sm" len="sm"/>
                          <a:tailEnd type="none" w="sm" len="sm"/>
                        </a:ln>
                      </wps:spPr>
                      <wps:txbx>
                        <w:txbxContent>
                          <w:p w:rsidR="008E09FD" w:rsidRPr="003E333A" w:rsidRDefault="003E333A">
                            <w:pPr>
                              <w:spacing w:line="258" w:lineRule="auto"/>
                              <w:textDirection w:val="btLr"/>
                              <w:rPr>
                                <w:sz w:val="22"/>
                              </w:rPr>
                            </w:pPr>
                            <w:r w:rsidRPr="003E333A">
                              <w:rPr>
                                <w:rFonts w:ascii="Arial" w:eastAsia="Arial" w:hAnsi="Arial" w:cs="Arial"/>
                                <w:b/>
                                <w:color w:val="FFFFFF"/>
                              </w:rPr>
                              <w:t>Mission</w:t>
                            </w:r>
                            <w:r w:rsidRPr="003E333A">
                              <w:rPr>
                                <w:rFonts w:ascii="Arial" w:eastAsia="Arial" w:hAnsi="Arial" w:cs="Arial"/>
                                <w:color w:val="FFFFFF"/>
                              </w:rPr>
                              <w:t xml:space="preserve">: TSP is committed to innovation and excellence </w:t>
                            </w:r>
                            <w:r w:rsidRPr="003E333A">
                              <w:rPr>
                                <w:rFonts w:ascii="Arial" w:eastAsia="Arial" w:hAnsi="Arial" w:cs="Arial"/>
                                <w:color w:val="FFFFFF"/>
                              </w:rPr>
                              <w:t>in graduate training programs for specialist and doctoral school psychologists. Our purpose is to foster high quality training in school psychology programs. We work toward this goal by examining current trends in graduate education programs, providing pro</w:t>
                            </w:r>
                            <w:r w:rsidRPr="003E333A">
                              <w:rPr>
                                <w:rFonts w:ascii="Arial" w:eastAsia="Arial" w:hAnsi="Arial" w:cs="Arial"/>
                                <w:color w:val="FFFFFF"/>
                              </w:rPr>
                              <w:t>fessional growth opportunities to school psychology faculty, facilitating communication with field based supervisors, and supporting legislative efforts that promote excellence in training.</w:t>
                            </w:r>
                          </w:p>
                          <w:p w:rsidR="008E09FD" w:rsidRPr="003E333A" w:rsidRDefault="008E09FD">
                            <w:pPr>
                              <w:spacing w:line="258" w:lineRule="auto"/>
                              <w:textDirection w:val="btLr"/>
                              <w:rPr>
                                <w:sz w:val="22"/>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8.95pt;margin-top:80.8pt;width:463pt;height:112.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" fillcolor="#c00000">
                <v:stroke startarrowwidth="narrow" startarrowlength="short" endarrowwidth="narrow" endarrowlength="short" joinstyle="round"/>
                <v:textbox inset="2.53958mm,1.2694mm,2.53958mm,1.2694mm">
                  <w:txbxContent>
                    <w:p w:rsidR="008E09FD" w:rsidRPr="003E333A" w:rsidRDefault="003E333A">
                      <w:pPr>
                        <w:spacing w:line="258" w:lineRule="auto"/>
                        <w:textDirection w:val="btLr"/>
                        <w:rPr>
                          <w:sz w:val="22"/>
                        </w:rPr>
                      </w:pPr>
                      <w:r w:rsidRPr="003E333A">
                        <w:rPr>
                          <w:rFonts w:ascii="Arial" w:eastAsia="Arial" w:hAnsi="Arial" w:cs="Arial"/>
                          <w:b/>
                          <w:color w:val="FFFFFF"/>
                        </w:rPr>
                        <w:t>Mission</w:t>
                      </w:r>
                      <w:r w:rsidRPr="003E333A">
                        <w:rPr>
                          <w:rFonts w:ascii="Arial" w:eastAsia="Arial" w:hAnsi="Arial" w:cs="Arial"/>
                          <w:color w:val="FFFFFF"/>
                        </w:rPr>
                        <w:t xml:space="preserve">: TSP is committed to innovation and excellence </w:t>
                      </w:r>
                      <w:r w:rsidRPr="003E333A">
                        <w:rPr>
                          <w:rFonts w:ascii="Arial" w:eastAsia="Arial" w:hAnsi="Arial" w:cs="Arial"/>
                          <w:color w:val="FFFFFF"/>
                        </w:rPr>
                        <w:t>in graduate training programs for specialist and doctoral school psychologists. Our purpose is to foster high quality training in school psychology programs. We work toward this goal by examining current trends in graduate education programs, providing pro</w:t>
                      </w:r>
                      <w:r w:rsidRPr="003E333A">
                        <w:rPr>
                          <w:rFonts w:ascii="Arial" w:eastAsia="Arial" w:hAnsi="Arial" w:cs="Arial"/>
                          <w:color w:val="FFFFFF"/>
                        </w:rPr>
                        <w:t>fessional growth opportunities to school psychology faculty, facilitating communication with field based supervisors, and supporting legislative efforts that promote excellence in training.</w:t>
                      </w:r>
                    </w:p>
                    <w:p w:rsidR="008E09FD" w:rsidRPr="003E333A" w:rsidRDefault="008E09FD">
                      <w:pPr>
                        <w:spacing w:line="258" w:lineRule="auto"/>
                        <w:textDirection w:val="btLr"/>
                        <w:rPr>
                          <w:sz w:val="22"/>
                        </w:rPr>
                      </w:pPr>
                    </w:p>
                  </w:txbxContent>
                </v:textbox>
                <w10:wrap anchorx="margin"/>
              </v:rect>
            </w:pict>
          </mc:Fallback>
        </mc:AlternateContent>
      </w:r>
      <w:r>
        <w:rPr>
          <w:b/>
          <w:noProof/>
          <w:color w:val="000000"/>
          <w:u w:val="single"/>
        </w:rPr>
        <w:drawing>
          <wp:inline distT="0" distB="0" distL="0" distR="0">
            <wp:extent cx="5486400" cy="1137706"/>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5486400" cy="1137706"/>
                    </a:xfrm>
                    <a:prstGeom prst="rect">
                      <a:avLst/>
                    </a:prstGeom>
                    <a:ln/>
                  </pic:spPr>
                </pic:pic>
              </a:graphicData>
            </a:graphic>
          </wp:inline>
        </w:drawing>
      </w:r>
    </w:p>
    <w:p w:rsidR="008E09FD" w:rsidRDefault="008E09FD">
      <w:pPr>
        <w:pBdr>
          <w:top w:val="nil"/>
          <w:left w:val="nil"/>
          <w:bottom w:val="nil"/>
          <w:right w:val="nil"/>
          <w:between w:val="nil"/>
        </w:pBdr>
        <w:rPr>
          <w:color w:val="000000"/>
        </w:rPr>
      </w:pPr>
    </w:p>
    <w:p w:rsidR="008E09FD" w:rsidRDefault="008E09FD">
      <w:pPr>
        <w:pBdr>
          <w:top w:val="nil"/>
          <w:left w:val="nil"/>
          <w:bottom w:val="nil"/>
          <w:right w:val="nil"/>
          <w:between w:val="nil"/>
        </w:pBdr>
        <w:rPr>
          <w:b/>
          <w:color w:val="000000"/>
        </w:rPr>
      </w:pPr>
    </w:p>
    <w:p w:rsidR="008E09FD" w:rsidRDefault="003E333A">
      <w:pPr>
        <w:pBdr>
          <w:top w:val="nil"/>
          <w:left w:val="nil"/>
          <w:bottom w:val="nil"/>
          <w:right w:val="nil"/>
          <w:between w:val="nil"/>
        </w:pBdr>
        <w:rPr>
          <w:color w:val="000000"/>
        </w:rPr>
      </w:pPr>
      <w:r>
        <w:rPr>
          <w:color w:val="000000"/>
        </w:rPr>
        <w:br/>
      </w:r>
    </w:p>
    <w:p w:rsidR="008E09FD" w:rsidRDefault="008E09FD">
      <w:pPr>
        <w:pBdr>
          <w:top w:val="nil"/>
          <w:left w:val="nil"/>
          <w:bottom w:val="nil"/>
          <w:right w:val="nil"/>
          <w:between w:val="nil"/>
        </w:pBdr>
        <w:rPr>
          <w:color w:val="000000"/>
        </w:rPr>
      </w:pPr>
    </w:p>
    <w:p w:rsidR="008E09FD" w:rsidRDefault="008E09FD">
      <w:pPr>
        <w:pBdr>
          <w:top w:val="nil"/>
          <w:left w:val="nil"/>
          <w:bottom w:val="nil"/>
          <w:right w:val="nil"/>
          <w:between w:val="nil"/>
        </w:pBdr>
        <w:rPr>
          <w:color w:val="000000"/>
        </w:rPr>
      </w:pPr>
    </w:p>
    <w:p w:rsidR="008E09FD" w:rsidRDefault="008E09FD">
      <w:pPr>
        <w:pBdr>
          <w:top w:val="nil"/>
          <w:left w:val="nil"/>
          <w:bottom w:val="nil"/>
          <w:right w:val="nil"/>
          <w:between w:val="nil"/>
        </w:pBdr>
        <w:rPr>
          <w:color w:val="000000"/>
        </w:rPr>
      </w:pPr>
    </w:p>
    <w:p w:rsidR="008E09FD" w:rsidRDefault="008E09FD" w:rsidP="003E333A">
      <w:pPr>
        <w:pBdr>
          <w:top w:val="nil"/>
          <w:left w:val="nil"/>
          <w:bottom w:val="nil"/>
          <w:right w:val="nil"/>
          <w:between w:val="nil"/>
        </w:pBdr>
        <w:jc w:val="center"/>
        <w:rPr>
          <w:color w:val="000000"/>
        </w:rPr>
      </w:pPr>
      <w:bookmarkStart w:id="1" w:name="_GoBack"/>
      <w:bookmarkEnd w:id="1"/>
    </w:p>
    <w:tbl>
      <w:tblPr>
        <w:tblStyle w:val="a"/>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7515"/>
      </w:tblGrid>
      <w:tr w:rsidR="008E09FD">
        <w:tc>
          <w:tcPr>
            <w:tcW w:w="2055" w:type="dxa"/>
          </w:tcPr>
          <w:p w:rsidR="008E09FD" w:rsidRDefault="003E333A">
            <w:pPr>
              <w:pBdr>
                <w:top w:val="nil"/>
                <w:left w:val="nil"/>
                <w:bottom w:val="nil"/>
                <w:right w:val="nil"/>
                <w:between w:val="nil"/>
              </w:pBdr>
              <w:spacing w:line="259" w:lineRule="auto"/>
              <w:rPr>
                <w:b/>
                <w:color w:val="000000"/>
              </w:rPr>
            </w:pPr>
            <w:r>
              <w:rPr>
                <w:b/>
                <w:color w:val="000000"/>
              </w:rPr>
              <w:t>Term</w:t>
            </w:r>
          </w:p>
        </w:tc>
        <w:tc>
          <w:tcPr>
            <w:tcW w:w="7515" w:type="dxa"/>
          </w:tcPr>
          <w:p w:rsidR="008E09FD" w:rsidRDefault="003E333A">
            <w:pPr>
              <w:pBdr>
                <w:top w:val="nil"/>
                <w:left w:val="nil"/>
                <w:bottom w:val="nil"/>
                <w:right w:val="nil"/>
                <w:between w:val="nil"/>
              </w:pBdr>
              <w:spacing w:line="259" w:lineRule="auto"/>
              <w:rPr>
                <w:b/>
                <w:color w:val="000000"/>
              </w:rPr>
            </w:pPr>
            <w:r>
              <w:rPr>
                <w:b/>
                <w:color w:val="000000"/>
              </w:rPr>
              <w:t xml:space="preserve">Executive Board Members </w:t>
            </w:r>
          </w:p>
        </w:tc>
      </w:tr>
      <w:tr w:rsidR="008E09FD">
        <w:tc>
          <w:tcPr>
            <w:tcW w:w="2055" w:type="dxa"/>
          </w:tcPr>
          <w:p w:rsidR="008E09FD" w:rsidRDefault="003E333A">
            <w:pPr>
              <w:pBdr>
                <w:top w:val="nil"/>
                <w:left w:val="nil"/>
                <w:bottom w:val="nil"/>
                <w:right w:val="nil"/>
                <w:between w:val="nil"/>
              </w:pBdr>
              <w:spacing w:line="259" w:lineRule="auto"/>
              <w:rPr>
                <w:color w:val="000000"/>
              </w:rPr>
            </w:pPr>
            <w:r>
              <w:rPr>
                <w:color w:val="000000"/>
              </w:rPr>
              <w:t>2017-2018</w:t>
            </w:r>
          </w:p>
        </w:tc>
        <w:tc>
          <w:tcPr>
            <w:tcW w:w="7515" w:type="dxa"/>
          </w:tcPr>
          <w:p w:rsidR="008E09FD" w:rsidRDefault="003E333A">
            <w:pPr>
              <w:pBdr>
                <w:top w:val="nil"/>
                <w:left w:val="nil"/>
                <w:bottom w:val="nil"/>
                <w:right w:val="nil"/>
                <w:between w:val="nil"/>
              </w:pBdr>
              <w:spacing w:line="259" w:lineRule="auto"/>
              <w:rPr>
                <w:b/>
                <w:color w:val="000000"/>
              </w:rPr>
            </w:pPr>
            <w:r>
              <w:rPr>
                <w:color w:val="000000"/>
              </w:rPr>
              <w:t>Sarah Valley-Gray, President</w:t>
            </w:r>
          </w:p>
        </w:tc>
      </w:tr>
      <w:tr w:rsidR="008E09FD">
        <w:tc>
          <w:tcPr>
            <w:tcW w:w="2055" w:type="dxa"/>
          </w:tcPr>
          <w:p w:rsidR="008E09FD" w:rsidRDefault="003E333A">
            <w:pPr>
              <w:pBdr>
                <w:top w:val="nil"/>
                <w:left w:val="nil"/>
                <w:bottom w:val="nil"/>
                <w:right w:val="nil"/>
                <w:between w:val="nil"/>
              </w:pBdr>
              <w:spacing w:line="259" w:lineRule="auto"/>
              <w:rPr>
                <w:color w:val="000000"/>
              </w:rPr>
            </w:pPr>
            <w:r>
              <w:rPr>
                <w:color w:val="000000"/>
              </w:rPr>
              <w:t>2018-2019</w:t>
            </w:r>
          </w:p>
          <w:p w:rsidR="008E09FD" w:rsidRDefault="008E09FD">
            <w:pPr>
              <w:pBdr>
                <w:top w:val="nil"/>
                <w:left w:val="nil"/>
                <w:bottom w:val="nil"/>
                <w:right w:val="nil"/>
                <w:between w:val="nil"/>
              </w:pBdr>
              <w:spacing w:line="259" w:lineRule="auto"/>
              <w:rPr>
                <w:color w:val="000000"/>
              </w:rPr>
            </w:pPr>
          </w:p>
        </w:tc>
        <w:tc>
          <w:tcPr>
            <w:tcW w:w="7515" w:type="dxa"/>
          </w:tcPr>
          <w:p w:rsidR="008E09FD" w:rsidRDefault="003E333A">
            <w:pPr>
              <w:pBdr>
                <w:top w:val="nil"/>
                <w:left w:val="nil"/>
                <w:bottom w:val="nil"/>
                <w:right w:val="nil"/>
                <w:between w:val="nil"/>
              </w:pBdr>
              <w:spacing w:line="259" w:lineRule="auto"/>
              <w:rPr>
                <w:color w:val="000000"/>
              </w:rPr>
            </w:pPr>
            <w:r>
              <w:rPr>
                <w:color w:val="000000"/>
              </w:rPr>
              <w:t>Gene Cash, President-Elect</w:t>
            </w:r>
          </w:p>
          <w:p w:rsidR="008E09FD" w:rsidRDefault="003E333A">
            <w:pPr>
              <w:pBdr>
                <w:top w:val="nil"/>
                <w:left w:val="nil"/>
                <w:bottom w:val="nil"/>
                <w:right w:val="nil"/>
                <w:between w:val="nil"/>
              </w:pBdr>
              <w:spacing w:line="259" w:lineRule="auto"/>
              <w:rPr>
                <w:color w:val="000000"/>
              </w:rPr>
            </w:pPr>
            <w:r>
              <w:rPr>
                <w:color w:val="000000"/>
              </w:rPr>
              <w:t xml:space="preserve">David </w:t>
            </w:r>
            <w:proofErr w:type="spellStart"/>
            <w:r>
              <w:rPr>
                <w:color w:val="000000"/>
              </w:rPr>
              <w:t>Hulac</w:t>
            </w:r>
            <w:proofErr w:type="spellEnd"/>
            <w:r>
              <w:rPr>
                <w:color w:val="000000"/>
              </w:rPr>
              <w:t xml:space="preserve">, Past-President </w:t>
            </w:r>
          </w:p>
          <w:p w:rsidR="008E09FD" w:rsidRDefault="003E333A">
            <w:pPr>
              <w:pBdr>
                <w:top w:val="nil"/>
                <w:left w:val="nil"/>
                <w:bottom w:val="nil"/>
                <w:right w:val="nil"/>
                <w:between w:val="nil"/>
              </w:pBdr>
              <w:spacing w:line="259" w:lineRule="auto"/>
              <w:rPr>
                <w:color w:val="000000"/>
              </w:rPr>
            </w:pPr>
            <w:r>
              <w:rPr>
                <w:color w:val="000000"/>
              </w:rPr>
              <w:t>Jim Deni, Treasurer*</w:t>
            </w:r>
          </w:p>
        </w:tc>
      </w:tr>
      <w:tr w:rsidR="008E09FD">
        <w:tc>
          <w:tcPr>
            <w:tcW w:w="2055" w:type="dxa"/>
          </w:tcPr>
          <w:p w:rsidR="008E09FD" w:rsidRDefault="003E333A">
            <w:pPr>
              <w:pBdr>
                <w:top w:val="nil"/>
                <w:left w:val="nil"/>
                <w:bottom w:val="nil"/>
                <w:right w:val="nil"/>
                <w:between w:val="nil"/>
              </w:pBdr>
              <w:spacing w:line="259" w:lineRule="auto"/>
              <w:rPr>
                <w:color w:val="000000"/>
              </w:rPr>
            </w:pPr>
            <w:r>
              <w:rPr>
                <w:color w:val="000000"/>
              </w:rPr>
              <w:t>2017-2020</w:t>
            </w:r>
          </w:p>
        </w:tc>
        <w:tc>
          <w:tcPr>
            <w:tcW w:w="7515" w:type="dxa"/>
          </w:tcPr>
          <w:p w:rsidR="008E09FD" w:rsidRDefault="003E333A">
            <w:pPr>
              <w:pBdr>
                <w:top w:val="nil"/>
                <w:left w:val="nil"/>
                <w:bottom w:val="nil"/>
                <w:right w:val="nil"/>
                <w:between w:val="nil"/>
              </w:pBdr>
              <w:spacing w:line="259" w:lineRule="auto"/>
              <w:rPr>
                <w:color w:val="000000"/>
              </w:rPr>
            </w:pPr>
            <w:r>
              <w:rPr>
                <w:color w:val="000000"/>
              </w:rPr>
              <w:t>Kasee Stratton-Gadke, Secretary</w:t>
            </w:r>
          </w:p>
        </w:tc>
      </w:tr>
      <w:tr w:rsidR="008E09FD">
        <w:tc>
          <w:tcPr>
            <w:tcW w:w="2055" w:type="dxa"/>
          </w:tcPr>
          <w:p w:rsidR="008E09FD" w:rsidRDefault="003E333A">
            <w:pPr>
              <w:pBdr>
                <w:top w:val="nil"/>
                <w:left w:val="nil"/>
                <w:bottom w:val="nil"/>
                <w:right w:val="nil"/>
                <w:between w:val="nil"/>
              </w:pBdr>
              <w:spacing w:line="259" w:lineRule="auto"/>
              <w:rPr>
                <w:color w:val="000000"/>
              </w:rPr>
            </w:pPr>
            <w:r>
              <w:rPr>
                <w:color w:val="000000"/>
              </w:rPr>
              <w:t>2015-2018</w:t>
            </w:r>
          </w:p>
        </w:tc>
        <w:tc>
          <w:tcPr>
            <w:tcW w:w="7515" w:type="dxa"/>
          </w:tcPr>
          <w:p w:rsidR="008E09FD" w:rsidRDefault="003E333A">
            <w:pPr>
              <w:pBdr>
                <w:top w:val="nil"/>
                <w:left w:val="nil"/>
                <w:bottom w:val="nil"/>
                <w:right w:val="nil"/>
                <w:between w:val="nil"/>
              </w:pBdr>
              <w:spacing w:line="259" w:lineRule="auto"/>
              <w:rPr>
                <w:color w:val="000000"/>
              </w:rPr>
            </w:pPr>
            <w:proofErr w:type="spellStart"/>
            <w:r>
              <w:rPr>
                <w:color w:val="000000"/>
              </w:rPr>
              <w:t>Devadrita</w:t>
            </w:r>
            <w:proofErr w:type="spellEnd"/>
            <w:r>
              <w:rPr>
                <w:color w:val="000000"/>
              </w:rPr>
              <w:t xml:space="preserve"> </w:t>
            </w:r>
            <w:proofErr w:type="spellStart"/>
            <w:r>
              <w:rPr>
                <w:color w:val="000000"/>
              </w:rPr>
              <w:t>Talapatra</w:t>
            </w:r>
            <w:proofErr w:type="spellEnd"/>
            <w:r>
              <w:rPr>
                <w:color w:val="000000"/>
              </w:rPr>
              <w:t xml:space="preserve"> *                                                                                                                                                                                                                                           </w:t>
            </w:r>
            <w:r>
              <w:rPr>
                <w:color w:val="000000"/>
              </w:rPr>
              <w:t xml:space="preserve">                                                                                                                                                                                                                                                                </w:t>
            </w:r>
            <w:r>
              <w:rPr>
                <w:color w:val="000000"/>
              </w:rPr>
              <w:t xml:space="preserve">                                                                                                                                                                                                                                                                </w:t>
            </w:r>
            <w:r>
              <w:rPr>
                <w:color w:val="000000"/>
              </w:rPr>
              <w:t xml:space="preserve">                                                                                                                                                                                                    Natasha </w:t>
            </w:r>
            <w:proofErr w:type="spellStart"/>
            <w:r>
              <w:rPr>
                <w:color w:val="000000"/>
              </w:rPr>
              <w:t>Segool</w:t>
            </w:r>
            <w:proofErr w:type="spellEnd"/>
            <w:r>
              <w:rPr>
                <w:color w:val="000000"/>
              </w:rPr>
              <w:t>, Kasee Stratton-Gadke</w:t>
            </w:r>
          </w:p>
        </w:tc>
      </w:tr>
      <w:tr w:rsidR="008E09FD">
        <w:tc>
          <w:tcPr>
            <w:tcW w:w="2055" w:type="dxa"/>
          </w:tcPr>
          <w:p w:rsidR="008E09FD" w:rsidRDefault="003E333A">
            <w:pPr>
              <w:pBdr>
                <w:top w:val="nil"/>
                <w:left w:val="nil"/>
                <w:bottom w:val="nil"/>
                <w:right w:val="nil"/>
                <w:between w:val="nil"/>
              </w:pBdr>
              <w:spacing w:line="259" w:lineRule="auto"/>
              <w:rPr>
                <w:color w:val="000000"/>
              </w:rPr>
            </w:pPr>
            <w:r>
              <w:rPr>
                <w:color w:val="000000"/>
              </w:rPr>
              <w:t>2016-2019</w:t>
            </w:r>
          </w:p>
        </w:tc>
        <w:tc>
          <w:tcPr>
            <w:tcW w:w="7515" w:type="dxa"/>
          </w:tcPr>
          <w:p w:rsidR="008E09FD" w:rsidRDefault="003E333A">
            <w:pPr>
              <w:pBdr>
                <w:top w:val="nil"/>
                <w:left w:val="nil"/>
                <w:bottom w:val="nil"/>
                <w:right w:val="nil"/>
                <w:between w:val="nil"/>
              </w:pBdr>
              <w:spacing w:line="259" w:lineRule="auto"/>
              <w:rPr>
                <w:color w:val="000000"/>
              </w:rPr>
            </w:pPr>
            <w:r>
              <w:rPr>
                <w:color w:val="000000"/>
              </w:rPr>
              <w:t xml:space="preserve">Andrew </w:t>
            </w:r>
            <w:proofErr w:type="spellStart"/>
            <w:r>
              <w:rPr>
                <w:color w:val="000000"/>
              </w:rPr>
              <w:t>Shano</w:t>
            </w:r>
            <w:r>
              <w:rPr>
                <w:color w:val="000000"/>
              </w:rPr>
              <w:t>ck</w:t>
            </w:r>
            <w:proofErr w:type="spellEnd"/>
            <w:r>
              <w:rPr>
                <w:color w:val="000000"/>
              </w:rPr>
              <w:t xml:space="preserve">, Pam </w:t>
            </w:r>
            <w:proofErr w:type="spellStart"/>
            <w:r>
              <w:rPr>
                <w:color w:val="000000"/>
              </w:rPr>
              <w:t>Fenning</w:t>
            </w:r>
            <w:proofErr w:type="spellEnd"/>
            <w:r>
              <w:rPr>
                <w:color w:val="000000"/>
              </w:rPr>
              <w:t>*, Melissa Allen Heath</w:t>
            </w:r>
          </w:p>
        </w:tc>
      </w:tr>
      <w:tr w:rsidR="008E09FD">
        <w:tc>
          <w:tcPr>
            <w:tcW w:w="9570" w:type="dxa"/>
            <w:gridSpan w:val="2"/>
          </w:tcPr>
          <w:p w:rsidR="008E09FD" w:rsidRDefault="003E333A">
            <w:pPr>
              <w:pBdr>
                <w:top w:val="nil"/>
                <w:left w:val="nil"/>
                <w:bottom w:val="nil"/>
                <w:right w:val="nil"/>
                <w:between w:val="nil"/>
              </w:pBdr>
              <w:spacing w:line="259" w:lineRule="auto"/>
              <w:rPr>
                <w:color w:val="000000"/>
              </w:rPr>
            </w:pPr>
            <w:r>
              <w:rPr>
                <w:color w:val="000000"/>
              </w:rPr>
              <w:t xml:space="preserve">2017-2020                Dan </w:t>
            </w:r>
            <w:proofErr w:type="spellStart"/>
            <w:r>
              <w:rPr>
                <w:color w:val="000000"/>
              </w:rPr>
              <w:t>Gadke</w:t>
            </w:r>
            <w:proofErr w:type="spellEnd"/>
            <w:r>
              <w:rPr>
                <w:color w:val="000000"/>
              </w:rPr>
              <w:t xml:space="preserve">, Ron </w:t>
            </w:r>
            <w:proofErr w:type="spellStart"/>
            <w:r>
              <w:rPr>
                <w:color w:val="000000"/>
              </w:rPr>
              <w:t>Palomares</w:t>
            </w:r>
            <w:proofErr w:type="spellEnd"/>
            <w:r>
              <w:rPr>
                <w:color w:val="000000"/>
              </w:rPr>
              <w:t xml:space="preserve">, Lisa </w:t>
            </w:r>
            <w:proofErr w:type="spellStart"/>
            <w:r>
              <w:rPr>
                <w:color w:val="000000"/>
              </w:rPr>
              <w:t>Persinger</w:t>
            </w:r>
            <w:proofErr w:type="spellEnd"/>
            <w:r>
              <w:rPr>
                <w:color w:val="000000"/>
              </w:rPr>
              <w:t>*</w:t>
            </w:r>
          </w:p>
        </w:tc>
      </w:tr>
      <w:tr w:rsidR="008E09FD">
        <w:tc>
          <w:tcPr>
            <w:tcW w:w="9570" w:type="dxa"/>
            <w:gridSpan w:val="2"/>
          </w:tcPr>
          <w:p w:rsidR="008E09FD" w:rsidRDefault="003E333A">
            <w:pPr>
              <w:pBdr>
                <w:top w:val="nil"/>
                <w:left w:val="nil"/>
                <w:bottom w:val="nil"/>
                <w:right w:val="nil"/>
                <w:between w:val="nil"/>
              </w:pBdr>
              <w:spacing w:line="259" w:lineRule="auto"/>
              <w:rPr>
                <w:b/>
                <w:color w:val="000000"/>
              </w:rPr>
            </w:pPr>
            <w:r>
              <w:rPr>
                <w:b/>
                <w:color w:val="000000"/>
              </w:rPr>
              <w:t>Advisory Board:</w:t>
            </w:r>
            <w:r>
              <w:rPr>
                <w:color w:val="000000"/>
              </w:rPr>
              <w:t xml:space="preserve"> (Past presidents) Paul Jantz*, Wendy Cochrane*, Cynthia Hazel*</w:t>
            </w:r>
          </w:p>
        </w:tc>
      </w:tr>
      <w:tr w:rsidR="008E09FD">
        <w:tc>
          <w:tcPr>
            <w:tcW w:w="9570" w:type="dxa"/>
            <w:gridSpan w:val="2"/>
          </w:tcPr>
          <w:p w:rsidR="008E09FD" w:rsidRDefault="003E333A">
            <w:pPr>
              <w:pBdr>
                <w:top w:val="nil"/>
                <w:left w:val="nil"/>
                <w:bottom w:val="nil"/>
                <w:right w:val="nil"/>
                <w:between w:val="nil"/>
              </w:pBdr>
              <w:spacing w:line="259" w:lineRule="auto"/>
              <w:rPr>
                <w:color w:val="000000"/>
              </w:rPr>
            </w:pPr>
            <w:r>
              <w:rPr>
                <w:b/>
                <w:color w:val="000000"/>
                <w:highlight w:val="white"/>
              </w:rPr>
              <w:t>Committee Chairs: </w:t>
            </w:r>
            <w:r>
              <w:rPr>
                <w:color w:val="000000"/>
                <w:highlight w:val="white"/>
              </w:rPr>
              <w:t xml:space="preserve">Webpage Editor (Natasha </w:t>
            </w:r>
            <w:proofErr w:type="spellStart"/>
            <w:r>
              <w:rPr>
                <w:color w:val="000000"/>
                <w:highlight w:val="white"/>
              </w:rPr>
              <w:t>Segool</w:t>
            </w:r>
            <w:proofErr w:type="spellEnd"/>
            <w:r>
              <w:rPr>
                <w:color w:val="000000"/>
                <w:highlight w:val="white"/>
              </w:rPr>
              <w:t xml:space="preserve">, Kasee Stratton-Gadke, Dan </w:t>
            </w:r>
            <w:proofErr w:type="spellStart"/>
            <w:r>
              <w:rPr>
                <w:color w:val="000000"/>
                <w:highlight w:val="white"/>
              </w:rPr>
              <w:t>Gadke</w:t>
            </w:r>
            <w:proofErr w:type="spellEnd"/>
            <w:r>
              <w:rPr>
                <w:color w:val="000000"/>
                <w:highlight w:val="white"/>
              </w:rPr>
              <w:t xml:space="preserve">; Stacy Williams* (Membership Chair), Ron </w:t>
            </w:r>
            <w:proofErr w:type="spellStart"/>
            <w:r>
              <w:rPr>
                <w:color w:val="000000"/>
                <w:highlight w:val="white"/>
              </w:rPr>
              <w:t>Palomares</w:t>
            </w:r>
            <w:proofErr w:type="spellEnd"/>
            <w:r>
              <w:rPr>
                <w:color w:val="000000"/>
                <w:highlight w:val="white"/>
              </w:rPr>
              <w:t xml:space="preserve"> (Research) Andrew </w:t>
            </w:r>
            <w:proofErr w:type="spellStart"/>
            <w:r>
              <w:rPr>
                <w:color w:val="000000"/>
                <w:highlight w:val="white"/>
              </w:rPr>
              <w:t>Shanock</w:t>
            </w:r>
            <w:proofErr w:type="spellEnd"/>
            <w:r>
              <w:rPr>
                <w:color w:val="000000"/>
                <w:highlight w:val="white"/>
              </w:rPr>
              <w:t xml:space="preserve"> (School Shortage), Paul Jantz (Forum Editor), David </w:t>
            </w:r>
            <w:proofErr w:type="spellStart"/>
            <w:r>
              <w:rPr>
                <w:color w:val="000000"/>
                <w:highlight w:val="white"/>
              </w:rPr>
              <w:t>Hulac</w:t>
            </w:r>
            <w:proofErr w:type="spellEnd"/>
            <w:r>
              <w:rPr>
                <w:color w:val="000000"/>
                <w:highlight w:val="white"/>
              </w:rPr>
              <w:t xml:space="preserve"> (Accreditation)</w:t>
            </w:r>
          </w:p>
        </w:tc>
      </w:tr>
    </w:tbl>
    <w:p w:rsidR="008E09FD" w:rsidRDefault="003E333A">
      <w:pPr>
        <w:pBdr>
          <w:top w:val="nil"/>
          <w:left w:val="nil"/>
          <w:bottom w:val="nil"/>
          <w:right w:val="nil"/>
          <w:between w:val="nil"/>
        </w:pBdr>
        <w:rPr>
          <w:b/>
          <w:color w:val="000000"/>
        </w:rPr>
      </w:pPr>
      <w:r>
        <w:rPr>
          <w:b/>
          <w:color w:val="000000"/>
        </w:rPr>
        <w:t xml:space="preserve">* Not in attendance  </w:t>
      </w:r>
    </w:p>
    <w:p w:rsidR="008E09FD" w:rsidRDefault="003E333A">
      <w:r>
        <w:rPr>
          <w:b/>
        </w:rPr>
        <w:t>Call to Order (Sar</w:t>
      </w:r>
      <w:r>
        <w:rPr>
          <w:b/>
        </w:rPr>
        <w:t xml:space="preserve">ah Valley-Gray) </w:t>
      </w:r>
    </w:p>
    <w:p w:rsidR="008E09FD" w:rsidRDefault="003E333A">
      <w:r>
        <w:t>The meeting was called to order at 8:08 pm EST by Gene Cash.  </w:t>
      </w:r>
    </w:p>
    <w:p w:rsidR="008E09FD" w:rsidRDefault="008E09FD"/>
    <w:p w:rsidR="008E09FD" w:rsidRDefault="003E333A">
      <w:r>
        <w:rPr>
          <w:b/>
        </w:rPr>
        <w:t xml:space="preserve">First Orders of Business: </w:t>
      </w:r>
    </w:p>
    <w:p w:rsidR="008E09FD" w:rsidRDefault="003E333A">
      <w:r>
        <w:t xml:space="preserve">Approval of April and May 2018 minutes was motioned by Andrew </w:t>
      </w:r>
      <w:proofErr w:type="spellStart"/>
      <w:r>
        <w:t>Shanock</w:t>
      </w:r>
      <w:proofErr w:type="spellEnd"/>
      <w:r>
        <w:t xml:space="preserve"> and seconded by Daniel </w:t>
      </w:r>
      <w:proofErr w:type="spellStart"/>
      <w:r>
        <w:t>Gadke</w:t>
      </w:r>
      <w:proofErr w:type="spellEnd"/>
      <w:r>
        <w:t xml:space="preserve">.  No discussion followed.  Motion passed.    </w:t>
      </w:r>
    </w:p>
    <w:p w:rsidR="008E09FD" w:rsidRDefault="008E09FD"/>
    <w:p w:rsidR="008E09FD" w:rsidRDefault="003E333A">
      <w:r>
        <w:t>Additions/corrections to the June 2018 agenda.  </w:t>
      </w:r>
    </w:p>
    <w:p w:rsidR="00D43DC1" w:rsidRDefault="00D43DC1"/>
    <w:p w:rsidR="00D43DC1" w:rsidRDefault="00D43DC1"/>
    <w:p w:rsidR="00D43DC1" w:rsidRDefault="00D43DC1"/>
    <w:p w:rsidR="008E09FD" w:rsidRDefault="003E333A">
      <w:r>
        <w:t xml:space="preserve"> </w:t>
      </w:r>
    </w:p>
    <w:p w:rsidR="008E09FD" w:rsidRDefault="003E333A">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ind w:left="360"/>
        <w:rPr>
          <w:b/>
        </w:rPr>
      </w:pPr>
      <w:r>
        <w:rPr>
          <w:b/>
        </w:rPr>
        <w:lastRenderedPageBreak/>
        <w:t>Executive Board reports:</w:t>
      </w:r>
    </w:p>
    <w:p w:rsidR="008E09FD" w:rsidRDefault="003E333A">
      <w:r>
        <w:rPr>
          <w:b/>
        </w:rPr>
        <w:t>President</w:t>
      </w:r>
      <w:r>
        <w:t xml:space="preserve"> –[Sarah Valley-Gray]  </w:t>
      </w:r>
    </w:p>
    <w:p w:rsidR="008E09FD" w:rsidRDefault="003E333A">
      <w:pPr>
        <w:numPr>
          <w:ilvl w:val="0"/>
          <w:numId w:val="2"/>
        </w:numPr>
        <w:pBdr>
          <w:top w:val="nil"/>
          <w:left w:val="nil"/>
          <w:bottom w:val="nil"/>
          <w:right w:val="nil"/>
          <w:between w:val="nil"/>
        </w:pBdr>
        <w:contextualSpacing/>
      </w:pPr>
      <w:r>
        <w:rPr>
          <w:color w:val="000000"/>
        </w:rPr>
        <w:t xml:space="preserve">Met with treasurer and president-elect to create structure around budget planning process.  </w:t>
      </w:r>
      <w:r>
        <w:t xml:space="preserve">Goals to communicate and connect to the strategic plan.  This continues to be a work in progress. </w:t>
      </w:r>
    </w:p>
    <w:p w:rsidR="008E09FD" w:rsidRDefault="008E09FD"/>
    <w:p w:rsidR="008E09FD" w:rsidRDefault="003E333A">
      <w:r>
        <w:rPr>
          <w:b/>
        </w:rPr>
        <w:t>President Elect</w:t>
      </w:r>
      <w:r>
        <w:t xml:space="preserve"> - [Gene Cash]  </w:t>
      </w:r>
    </w:p>
    <w:p w:rsidR="008E09FD" w:rsidRDefault="003E333A">
      <w:pPr>
        <w:ind w:firstLine="720"/>
      </w:pPr>
      <w:r>
        <w:t xml:space="preserve">Please provide feedback to Gene directly regarding the Strategic Plan. </w:t>
      </w:r>
    </w:p>
    <w:p w:rsidR="008E09FD" w:rsidRDefault="008E09FD"/>
    <w:p w:rsidR="008E09FD" w:rsidRDefault="003E333A">
      <w:r>
        <w:rPr>
          <w:b/>
        </w:rPr>
        <w:t xml:space="preserve">Past President – </w:t>
      </w:r>
      <w:r>
        <w:t xml:space="preserve">[David </w:t>
      </w:r>
      <w:proofErr w:type="spellStart"/>
      <w:r>
        <w:t>Hulac</w:t>
      </w:r>
      <w:proofErr w:type="spellEnd"/>
      <w:r>
        <w:t xml:space="preserve">] –  </w:t>
      </w:r>
    </w:p>
    <w:p w:rsidR="008E09FD" w:rsidRDefault="003E333A">
      <w:pPr>
        <w:ind w:firstLine="720"/>
      </w:pPr>
      <w:r>
        <w:t>Elected three Bo</w:t>
      </w:r>
      <w:r>
        <w:t xml:space="preserve">ard members unanimously: </w:t>
      </w:r>
      <w:proofErr w:type="spellStart"/>
      <w:r>
        <w:t>Chryse</w:t>
      </w:r>
      <w:proofErr w:type="spellEnd"/>
      <w:r>
        <w:t xml:space="preserve"> </w:t>
      </w:r>
      <w:proofErr w:type="spellStart"/>
      <w:r>
        <w:t>Hatzichristou</w:t>
      </w:r>
      <w:proofErr w:type="spellEnd"/>
      <w:r>
        <w:t xml:space="preserve">, Stacy William, and </w:t>
      </w:r>
      <w:proofErr w:type="spellStart"/>
      <w:r>
        <w:t>Devadrita</w:t>
      </w:r>
      <w:proofErr w:type="spellEnd"/>
      <w:r>
        <w:t xml:space="preserve"> </w:t>
      </w:r>
      <w:proofErr w:type="spellStart"/>
      <w:r>
        <w:t>Talapatra</w:t>
      </w:r>
      <w:proofErr w:type="spellEnd"/>
      <w:r>
        <w:t xml:space="preserve">.  The Board welcomes them.  </w:t>
      </w:r>
    </w:p>
    <w:p w:rsidR="008E09FD" w:rsidRDefault="003E333A">
      <w:r>
        <w:tab/>
        <w:t xml:space="preserve">Beginning in our next term:  </w:t>
      </w:r>
    </w:p>
    <w:p w:rsidR="008E09FD" w:rsidRDefault="003E333A">
      <w:pPr>
        <w:ind w:firstLine="720"/>
      </w:pPr>
      <w:r>
        <w:t xml:space="preserve">President Elect: Pam </w:t>
      </w:r>
      <w:proofErr w:type="spellStart"/>
      <w:r>
        <w:t>Fenning</w:t>
      </w:r>
      <w:proofErr w:type="spellEnd"/>
    </w:p>
    <w:p w:rsidR="008E09FD" w:rsidRDefault="003E333A">
      <w:r>
        <w:tab/>
        <w:t>Treasurer: Jim Deni</w:t>
      </w:r>
    </w:p>
    <w:p w:rsidR="008E09FD" w:rsidRDefault="003E333A">
      <w:r>
        <w:tab/>
        <w:t>Dav</w:t>
      </w:r>
      <w:r w:rsidR="00D43DC1">
        <w:t>id provided a thank you to the B</w:t>
      </w:r>
      <w:r>
        <w:t>oard and appreciation fo</w:t>
      </w:r>
      <w:r>
        <w:t>r a great six years being a part of the Board.  It has been exciting to see the progress and the professionalized</w:t>
      </w:r>
      <w:r>
        <w:t xml:space="preserve"> of the Forum.  The Board has strong leadership moving forward.  Gene Cash asked David to continue on the advisory board. </w:t>
      </w:r>
    </w:p>
    <w:p w:rsidR="008E09FD" w:rsidRDefault="008E09FD">
      <w:pPr>
        <w:rPr>
          <w:rFonts w:ascii="Calibri" w:eastAsia="Calibri" w:hAnsi="Calibri" w:cs="Calibri"/>
          <w:sz w:val="22"/>
          <w:szCs w:val="22"/>
        </w:rPr>
      </w:pPr>
    </w:p>
    <w:p w:rsidR="008E09FD" w:rsidRDefault="003E333A">
      <w:r>
        <w:rPr>
          <w:b/>
        </w:rPr>
        <w:t xml:space="preserve">Secretary – </w:t>
      </w:r>
      <w:r>
        <w:t>[Kasee Stratton-Gadke] – No Report.</w:t>
      </w:r>
    </w:p>
    <w:p w:rsidR="008E09FD" w:rsidRDefault="008E09FD"/>
    <w:p w:rsidR="008E09FD" w:rsidRDefault="003E333A">
      <w:r>
        <w:rPr>
          <w:b/>
        </w:rPr>
        <w:t xml:space="preserve">Sponsorship/fundraising &amp; Treasurer </w:t>
      </w:r>
      <w:r>
        <w:t xml:space="preserve">[Jim Deni]- </w:t>
      </w:r>
    </w:p>
    <w:p w:rsidR="008E09FD" w:rsidRDefault="003E333A">
      <w:pPr>
        <w:ind w:left="720"/>
      </w:pPr>
      <w:r>
        <w:t xml:space="preserve">Meeting on Tuesday May 8, 2018, to discuss budget history and to use this information to guide the future budget process. </w:t>
      </w:r>
    </w:p>
    <w:p w:rsidR="008E09FD" w:rsidRDefault="008E09FD"/>
    <w:p w:rsidR="008E09FD" w:rsidRDefault="003E333A">
      <w:r>
        <w:rPr>
          <w:b/>
        </w:rPr>
        <w:t>Webmaster –</w:t>
      </w:r>
      <w:r>
        <w:t xml:space="preserve"> [Natasha </w:t>
      </w:r>
      <w:proofErr w:type="spellStart"/>
      <w:r>
        <w:t>Segool</w:t>
      </w:r>
      <w:proofErr w:type="spellEnd"/>
      <w:r>
        <w:t xml:space="preserve">, Kasee Stratton-Gadke, &amp; Dan </w:t>
      </w:r>
      <w:proofErr w:type="spellStart"/>
      <w:r>
        <w:t>Gadke</w:t>
      </w:r>
      <w:proofErr w:type="spellEnd"/>
      <w:r>
        <w:t xml:space="preserve">] - </w:t>
      </w:r>
    </w:p>
    <w:p w:rsidR="008E09FD" w:rsidRDefault="003E333A">
      <w:r>
        <w:tab/>
        <w:t xml:space="preserve">Everything is up to date.  Mentorship will be added in the near future. </w:t>
      </w:r>
    </w:p>
    <w:p w:rsidR="008E09FD" w:rsidRDefault="003E333A">
      <w:r>
        <w:tab/>
      </w:r>
    </w:p>
    <w:p w:rsidR="008E09FD" w:rsidRDefault="003E333A">
      <w:r>
        <w:rPr>
          <w:b/>
        </w:rPr>
        <w:t xml:space="preserve">Membership – </w:t>
      </w:r>
      <w:r>
        <w:t>[Stacy Williams]-</w:t>
      </w:r>
    </w:p>
    <w:p w:rsidR="008E09FD" w:rsidRDefault="003E333A">
      <w:r>
        <w:tab/>
        <w:t>Update provided by email on 4/3/2018</w:t>
      </w:r>
    </w:p>
    <w:p w:rsidR="008E09FD" w:rsidRDefault="003E333A">
      <w:r>
        <w:tab/>
        <w:t>1-3 Institutional Membership -38</w:t>
      </w:r>
    </w:p>
    <w:p w:rsidR="008E09FD" w:rsidRDefault="003E333A">
      <w:r>
        <w:tab/>
        <w:t>4-5 Institutional Me</w:t>
      </w:r>
      <w:r>
        <w:t>mbership- 55</w:t>
      </w:r>
    </w:p>
    <w:p w:rsidR="008E09FD" w:rsidRDefault="003E333A">
      <w:r>
        <w:tab/>
        <w:t>6-7 Institutional Membership- 14</w:t>
      </w:r>
    </w:p>
    <w:p w:rsidR="008E09FD" w:rsidRDefault="003E333A">
      <w:r>
        <w:tab/>
        <w:t xml:space="preserve">8-10 Institutional Membership- 10 </w:t>
      </w:r>
    </w:p>
    <w:p w:rsidR="008E09FD" w:rsidRDefault="003E333A">
      <w:r>
        <w:tab/>
        <w:t xml:space="preserve">Total =117 Institutional Members.  </w:t>
      </w:r>
    </w:p>
    <w:p w:rsidR="008E09FD" w:rsidRDefault="008E09FD"/>
    <w:p w:rsidR="008E09FD" w:rsidRDefault="003E333A">
      <w:pPr>
        <w:ind w:firstLine="720"/>
      </w:pPr>
      <w:r>
        <w:t xml:space="preserve"> 251 known school psychology programs in the United States.  It would be great to consider how we can recruit these programs into our m</w:t>
      </w:r>
      <w:r>
        <w:t>embership with TSP.  Consider having a personal contact with these programs.  Stacy has previously sent a blanket email to these programs in the past year.  A membership benefits list should go to all 251 programs and go onto the listserv as well.  Members</w:t>
      </w:r>
      <w:r>
        <w:t>hip year begins September 1.</w:t>
      </w:r>
    </w:p>
    <w:p w:rsidR="008E09FD" w:rsidRDefault="003E333A">
      <w:pPr>
        <w:ind w:firstLine="720"/>
      </w:pPr>
      <w:r>
        <w:tab/>
      </w:r>
      <w:r>
        <w:tab/>
        <w:t xml:space="preserve">  </w:t>
      </w:r>
      <w:r>
        <w:tab/>
      </w:r>
    </w:p>
    <w:p w:rsidR="008E09FD" w:rsidRDefault="003E333A">
      <w:pPr>
        <w:numPr>
          <w:ilvl w:val="0"/>
          <w:numId w:val="19"/>
        </w:numPr>
        <w:pBdr>
          <w:top w:val="none" w:sz="0" w:space="0" w:color="000000"/>
          <w:left w:val="none" w:sz="0" w:space="0" w:color="000000"/>
          <w:bottom w:val="none" w:sz="0" w:space="0" w:color="000000"/>
          <w:right w:val="none" w:sz="0" w:space="0" w:color="000000"/>
          <w:between w:val="none" w:sz="0" w:space="0" w:color="000000"/>
        </w:pBdr>
        <w:spacing w:line="240" w:lineRule="auto"/>
      </w:pPr>
      <w:r>
        <w:rPr>
          <w:b/>
        </w:rPr>
        <w:t xml:space="preserve">Advisory Board report- </w:t>
      </w:r>
      <w:r>
        <w:t>[Cynthia Hazel, Paul Jantz, and Wendy Cochrane]- Not on the call.</w:t>
      </w:r>
    </w:p>
    <w:p w:rsidR="008E09FD" w:rsidRDefault="003E333A">
      <w:pPr>
        <w:pBdr>
          <w:top w:val="none" w:sz="0" w:space="0" w:color="000000"/>
          <w:left w:val="none" w:sz="0" w:space="0" w:color="000000"/>
          <w:bottom w:val="none" w:sz="0" w:space="0" w:color="000000"/>
          <w:right w:val="none" w:sz="0" w:space="0" w:color="000000"/>
          <w:between w:val="none" w:sz="0" w:space="0" w:color="000000"/>
        </w:pBdr>
        <w:spacing w:line="240" w:lineRule="auto"/>
        <w:ind w:firstLine="720"/>
      </w:pPr>
      <w:r>
        <w:rPr>
          <w:b/>
        </w:rPr>
        <w:t xml:space="preserve">Committee reports:  </w:t>
      </w:r>
    </w:p>
    <w:p w:rsidR="008E09FD" w:rsidRDefault="008E09FD"/>
    <w:p w:rsidR="008E09FD" w:rsidRDefault="003E333A">
      <w:pPr>
        <w:ind w:left="720"/>
      </w:pPr>
      <w:r>
        <w:rPr>
          <w:b/>
        </w:rPr>
        <w:lastRenderedPageBreak/>
        <w:t>Strategic Planning Committee: [Gene Cash]</w:t>
      </w:r>
      <w:r>
        <w:rPr>
          <w:b/>
          <w:color w:val="FF0000"/>
        </w:rPr>
        <w:t xml:space="preserve"> </w:t>
      </w:r>
      <w:r>
        <w:rPr>
          <w:b/>
        </w:rPr>
        <w:t xml:space="preserve">– </w:t>
      </w:r>
      <w:r>
        <w:t xml:space="preserve">Gene has not received any additional comments.  The committee will meet in July and </w:t>
      </w:r>
      <w:r w:rsidR="00D43DC1">
        <w:t xml:space="preserve">is </w:t>
      </w:r>
      <w:r>
        <w:t xml:space="preserve">working hard on the plan.  Hope to have a revised draft prior to the August Board meeting.  </w:t>
      </w:r>
    </w:p>
    <w:p w:rsidR="008E09FD" w:rsidRDefault="008E09FD"/>
    <w:p w:rsidR="008E09FD" w:rsidRDefault="003E333A">
      <w:pPr>
        <w:ind w:firstLine="720"/>
      </w:pPr>
      <w:bookmarkStart w:id="2" w:name="_30j0zll" w:colFirst="0" w:colLast="0"/>
      <w:bookmarkEnd w:id="2"/>
      <w:r>
        <w:rPr>
          <w:b/>
        </w:rPr>
        <w:t xml:space="preserve">Convention Committee:  [Gene Cash] </w:t>
      </w:r>
    </w:p>
    <w:p w:rsidR="008E09FD" w:rsidRDefault="003E333A">
      <w:pPr>
        <w:numPr>
          <w:ilvl w:val="0"/>
          <w:numId w:val="20"/>
        </w:numPr>
        <w:pBdr>
          <w:top w:val="nil"/>
          <w:left w:val="nil"/>
          <w:bottom w:val="nil"/>
          <w:right w:val="nil"/>
          <w:between w:val="nil"/>
        </w:pBdr>
        <w:contextualSpacing/>
      </w:pPr>
      <w:bookmarkStart w:id="3" w:name="_1bhcjacq3k5" w:colFirst="0" w:colLast="0"/>
      <w:bookmarkEnd w:id="3"/>
      <w:r>
        <w:rPr>
          <w:color w:val="000000"/>
        </w:rPr>
        <w:t xml:space="preserve">Lisa </w:t>
      </w:r>
      <w:proofErr w:type="spellStart"/>
      <w:r>
        <w:rPr>
          <w:color w:val="000000"/>
        </w:rPr>
        <w:t>Persinger</w:t>
      </w:r>
      <w:proofErr w:type="spellEnd"/>
      <w:r>
        <w:rPr>
          <w:color w:val="000000"/>
        </w:rPr>
        <w:t xml:space="preserve"> to provide update on discus</w:t>
      </w:r>
      <w:r>
        <w:rPr>
          <w:color w:val="000000"/>
        </w:rPr>
        <w:t xml:space="preserve">sion with NASP and scheduling conflicts. </w:t>
      </w:r>
    </w:p>
    <w:p w:rsidR="008E09FD" w:rsidRDefault="003E333A">
      <w:pPr>
        <w:numPr>
          <w:ilvl w:val="0"/>
          <w:numId w:val="20"/>
        </w:numPr>
        <w:pBdr>
          <w:top w:val="nil"/>
          <w:left w:val="nil"/>
          <w:bottom w:val="nil"/>
          <w:right w:val="nil"/>
          <w:between w:val="nil"/>
        </w:pBdr>
        <w:contextualSpacing/>
      </w:pPr>
      <w:bookmarkStart w:id="4" w:name="_5kllme95zsmg" w:colFirst="0" w:colLast="0"/>
      <w:bookmarkEnd w:id="4"/>
      <w:r>
        <w:t xml:space="preserve">Jack </w:t>
      </w:r>
      <w:proofErr w:type="spellStart"/>
      <w:r>
        <w:t>Naglieri</w:t>
      </w:r>
      <w:proofErr w:type="spellEnd"/>
      <w:r>
        <w:t xml:space="preserve"> will serve as our keynote speaker with a discussion on social justice </w:t>
      </w:r>
    </w:p>
    <w:p w:rsidR="008E09FD" w:rsidRDefault="003E333A">
      <w:pPr>
        <w:numPr>
          <w:ilvl w:val="0"/>
          <w:numId w:val="20"/>
        </w:numPr>
        <w:pBdr>
          <w:top w:val="nil"/>
          <w:left w:val="nil"/>
          <w:bottom w:val="nil"/>
          <w:right w:val="nil"/>
          <w:between w:val="nil"/>
        </w:pBdr>
        <w:contextualSpacing/>
      </w:pPr>
      <w:bookmarkStart w:id="5" w:name="_xfs5p5nheswm" w:colFirst="0" w:colLast="0"/>
      <w:bookmarkEnd w:id="5"/>
      <w:r>
        <w:t>Gene, Pam, and Lisa have spoke</w:t>
      </w:r>
      <w:r w:rsidR="00D43DC1">
        <w:t>n</w:t>
      </w:r>
      <w:r>
        <w:t xml:space="preserve"> with Susan at NASP to avoid conflicts with NASP and TSP conferences.  Gene expressed appreciation to Lisa for reaching out to NASP.  Working to make arrangements with the Hilton near the NASP conference to allow presenters to</w:t>
      </w:r>
      <w:r>
        <w:t xml:space="preserve"> get from each venue quickly if needed.  </w:t>
      </w:r>
    </w:p>
    <w:p w:rsidR="008E09FD" w:rsidRDefault="003E333A">
      <w:pPr>
        <w:numPr>
          <w:ilvl w:val="0"/>
          <w:numId w:val="20"/>
        </w:numPr>
        <w:pBdr>
          <w:top w:val="nil"/>
          <w:left w:val="nil"/>
          <w:bottom w:val="nil"/>
          <w:right w:val="nil"/>
          <w:between w:val="nil"/>
        </w:pBdr>
        <w:contextualSpacing/>
      </w:pPr>
      <w:bookmarkStart w:id="6" w:name="_1fob9te" w:colFirst="0" w:colLast="0"/>
      <w:bookmarkEnd w:id="6"/>
      <w:r>
        <w:t xml:space="preserve">Gene has spoken with Paul about the possibility of being available by technology to speak about his experiences to date with his time in Vietnam.  </w:t>
      </w:r>
    </w:p>
    <w:p w:rsidR="008E09FD" w:rsidRDefault="008E09FD">
      <w:pPr>
        <w:ind w:left="1440"/>
      </w:pPr>
    </w:p>
    <w:p w:rsidR="008E09FD" w:rsidRDefault="003E333A">
      <w:pPr>
        <w:ind w:firstLine="720"/>
      </w:pPr>
      <w:r>
        <w:rPr>
          <w:b/>
        </w:rPr>
        <w:t xml:space="preserve">Research Committee Report: [Ron </w:t>
      </w:r>
      <w:proofErr w:type="spellStart"/>
      <w:r>
        <w:rPr>
          <w:b/>
        </w:rPr>
        <w:t>Palomares</w:t>
      </w:r>
      <w:proofErr w:type="spellEnd"/>
      <w:r>
        <w:rPr>
          <w:b/>
        </w:rPr>
        <w:t>]-</w:t>
      </w:r>
      <w:r>
        <w:t xml:space="preserve">  No requests have bee</w:t>
      </w:r>
      <w:r>
        <w:t xml:space="preserve">n received.  A deadline will be in the Fall and an email will go out to everyone at that time.  </w:t>
      </w:r>
    </w:p>
    <w:p w:rsidR="008E09FD" w:rsidRDefault="003E333A">
      <w:r>
        <w:tab/>
      </w:r>
    </w:p>
    <w:p w:rsidR="008E09FD" w:rsidRDefault="003E333A">
      <w:pPr>
        <w:ind w:firstLine="720"/>
        <w:rPr>
          <w:b/>
        </w:rPr>
      </w:pPr>
      <w:r>
        <w:rPr>
          <w:b/>
        </w:rPr>
        <w:t>Forum Editor: [Paul Jantz]-</w:t>
      </w:r>
    </w:p>
    <w:p w:rsidR="008E09FD" w:rsidRDefault="003E333A">
      <w:pPr>
        <w:numPr>
          <w:ilvl w:val="0"/>
          <w:numId w:val="17"/>
        </w:numPr>
        <w:pBdr>
          <w:top w:val="nil"/>
          <w:left w:val="nil"/>
          <w:bottom w:val="nil"/>
          <w:right w:val="nil"/>
          <w:between w:val="nil"/>
        </w:pBdr>
        <w:contextualSpacing/>
      </w:pPr>
      <w:r>
        <w:rPr>
          <w:color w:val="000000"/>
        </w:rPr>
        <w:t>Loyola University request- postpone until next meeting</w:t>
      </w:r>
    </w:p>
    <w:p w:rsidR="008E09FD" w:rsidRDefault="003E333A">
      <w:pPr>
        <w:numPr>
          <w:ilvl w:val="0"/>
          <w:numId w:val="17"/>
        </w:numPr>
        <w:pBdr>
          <w:top w:val="nil"/>
          <w:left w:val="nil"/>
          <w:bottom w:val="nil"/>
          <w:right w:val="nil"/>
          <w:between w:val="nil"/>
        </w:pBdr>
        <w:contextualSpacing/>
      </w:pPr>
      <w:r>
        <w:rPr>
          <w:color w:val="000000"/>
        </w:rPr>
        <w:t xml:space="preserve">EBSCO reached out regarding </w:t>
      </w:r>
      <w:r>
        <w:t xml:space="preserve">Royalty funds.  Wendy and Paul will be deciding who the contact person is.  </w:t>
      </w:r>
    </w:p>
    <w:p w:rsidR="008E09FD" w:rsidRDefault="003E333A">
      <w:pPr>
        <w:numPr>
          <w:ilvl w:val="0"/>
          <w:numId w:val="17"/>
        </w:num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With regard to the Repository, Natasha expressed that it would be helpful... </w:t>
      </w:r>
    </w:p>
    <w:p w:rsidR="008E09FD" w:rsidRDefault="003E333A">
      <w:pPr>
        <w:ind w:firstLine="720"/>
        <w:rPr>
          <w:b/>
        </w:rPr>
      </w:pPr>
      <w:r>
        <w:rPr>
          <w:b/>
        </w:rPr>
        <w:t xml:space="preserve"> </w:t>
      </w:r>
    </w:p>
    <w:p w:rsidR="008E09FD" w:rsidRDefault="003E333A">
      <w:pPr>
        <w:ind w:firstLine="360"/>
      </w:pPr>
      <w:r>
        <w:rPr>
          <w:b/>
        </w:rPr>
        <w:t xml:space="preserve">Social Justice Task Force [Stacy Williams]- </w:t>
      </w:r>
      <w:r>
        <w:t xml:space="preserve">Not on the call. </w:t>
      </w:r>
    </w:p>
    <w:p w:rsidR="008E09FD" w:rsidRDefault="008E09FD"/>
    <w:p w:rsidR="008E09FD" w:rsidRDefault="003E333A">
      <w:pPr>
        <w:ind w:firstLine="360"/>
      </w:pPr>
      <w:r>
        <w:rPr>
          <w:b/>
        </w:rPr>
        <w:t>Ad hoc By Laws Committee: [Gene Cash</w:t>
      </w:r>
      <w:r>
        <w:rPr>
          <w:b/>
        </w:rPr>
        <w:t xml:space="preserve">]- </w:t>
      </w:r>
      <w:r>
        <w:t xml:space="preserve">No proposed changes to the bylaws.  If you have questions or proposed changes, please contact Gene.  </w:t>
      </w:r>
    </w:p>
    <w:p w:rsidR="008E09FD" w:rsidRDefault="008E09FD">
      <w:pPr>
        <w:ind w:firstLine="360"/>
      </w:pPr>
    </w:p>
    <w:p w:rsidR="008E09FD" w:rsidRDefault="003E333A">
      <w:pPr>
        <w:ind w:firstLine="360"/>
      </w:pPr>
      <w:r>
        <w:rPr>
          <w:b/>
        </w:rPr>
        <w:t xml:space="preserve">Ad hoc committee on accreditation and approval: [David </w:t>
      </w:r>
      <w:proofErr w:type="spellStart"/>
      <w:r>
        <w:rPr>
          <w:b/>
        </w:rPr>
        <w:t>Hulac</w:t>
      </w:r>
      <w:proofErr w:type="spellEnd"/>
      <w:r>
        <w:rPr>
          <w:b/>
        </w:rPr>
        <w:t>] -</w:t>
      </w:r>
      <w:r>
        <w:t xml:space="preserve"> Special issue with Tammy Hughes and David </w:t>
      </w:r>
      <w:proofErr w:type="spellStart"/>
      <w:r>
        <w:t>Hula</w:t>
      </w:r>
      <w:r w:rsidR="00D43DC1">
        <w:t>c</w:t>
      </w:r>
      <w:proofErr w:type="spellEnd"/>
      <w:r w:rsidR="00D43DC1">
        <w:t xml:space="preserve"> to be guest editors.  Goals were to</w:t>
      </w:r>
      <w:r>
        <w:t xml:space="preserve"> initiat</w:t>
      </w:r>
      <w:r>
        <w:t>e a listserv, conference devoted to</w:t>
      </w:r>
      <w:r w:rsidR="00D43DC1">
        <w:t xml:space="preserve"> accreditation and approval</w:t>
      </w:r>
      <w:r>
        <w:t xml:space="preserve">, and a special issue in the Forum. These goals have now been met.  David is currently </w:t>
      </w:r>
      <w:r w:rsidR="00D43DC1">
        <w:t>our</w:t>
      </w:r>
      <w:r>
        <w:t xml:space="preserve"> representative to TSP advisory group.  They will meet again in the middle of September and David would like to be able to conti</w:t>
      </w:r>
      <w:r>
        <w:t xml:space="preserve">nue in this role for the next school year.  A motion was made by Andrew </w:t>
      </w:r>
      <w:proofErr w:type="spellStart"/>
      <w:r>
        <w:t>Shanock</w:t>
      </w:r>
      <w:proofErr w:type="spellEnd"/>
      <w:r>
        <w:t xml:space="preserve"> and seconded by Daniel </w:t>
      </w:r>
      <w:proofErr w:type="spellStart"/>
      <w:r>
        <w:t>Gadke</w:t>
      </w:r>
      <w:proofErr w:type="spellEnd"/>
      <w:r>
        <w:t xml:space="preserve"> to reappoint David to the TSP Advisory Group for the coming TSP academic year.  No discussion.  Motion passed unanimously, David abstained.  The Bo</w:t>
      </w:r>
      <w:r>
        <w:t xml:space="preserve">ard thanks David for his work on this group. </w:t>
      </w:r>
    </w:p>
    <w:p w:rsidR="008E09FD" w:rsidRDefault="008E09FD">
      <w:pPr>
        <w:ind w:firstLine="360"/>
      </w:pPr>
    </w:p>
    <w:p w:rsidR="008E09FD" w:rsidRDefault="003E333A">
      <w:pPr>
        <w:ind w:left="360"/>
      </w:pPr>
      <w:r>
        <w:rPr>
          <w:b/>
        </w:rPr>
        <w:t xml:space="preserve">School Shortage Committee (proposed new name: School Psychology Opportunities) [Andrew </w:t>
      </w:r>
      <w:proofErr w:type="spellStart"/>
      <w:r>
        <w:rPr>
          <w:b/>
        </w:rPr>
        <w:t>Shanock</w:t>
      </w:r>
      <w:proofErr w:type="spellEnd"/>
      <w:r>
        <w:rPr>
          <w:b/>
        </w:rPr>
        <w:t xml:space="preserve">]- </w:t>
      </w:r>
      <w:r>
        <w:t>Hoping to meet in the next couple weeks to continue moving forward.  Some additional TSP members might be intere</w:t>
      </w:r>
      <w:r>
        <w:t xml:space="preserve">sted and Andrew is speaking with them.  </w:t>
      </w:r>
    </w:p>
    <w:p w:rsidR="008E09FD" w:rsidRDefault="003E333A">
      <w:pPr>
        <w:ind w:left="360"/>
      </w:pPr>
      <w:r>
        <w:tab/>
        <w:t xml:space="preserve">Proposed name change for this committee will be placed onto the August agenda.  </w:t>
      </w:r>
    </w:p>
    <w:p w:rsidR="008E09FD" w:rsidRDefault="008E09FD"/>
    <w:p w:rsidR="008E09FD" w:rsidRDefault="003E333A">
      <w:pPr>
        <w:ind w:left="360"/>
      </w:pPr>
      <w:r>
        <w:rPr>
          <w:b/>
        </w:rPr>
        <w:t>TSP Early and Mid-Career Faculty Support Network Ad-hoc Committee</w:t>
      </w:r>
      <w:r>
        <w:t xml:space="preserve"> [Lisa </w:t>
      </w:r>
      <w:proofErr w:type="spellStart"/>
      <w:r>
        <w:t>Persinger</w:t>
      </w:r>
      <w:proofErr w:type="spellEnd"/>
      <w:r>
        <w:t xml:space="preserve">]-  No report, Lisa is not on the call.  </w:t>
      </w:r>
    </w:p>
    <w:p w:rsidR="008E09FD" w:rsidRDefault="008E09FD">
      <w:pPr>
        <w:ind w:left="360"/>
      </w:pPr>
    </w:p>
    <w:p w:rsidR="008E09FD" w:rsidRDefault="003E333A">
      <w:pPr>
        <w:ind w:firstLine="360"/>
        <w:rPr>
          <w:b/>
        </w:rPr>
      </w:pPr>
      <w:r>
        <w:rPr>
          <w:b/>
        </w:rPr>
        <w:t>Special Interest Groups [Melissa Heath]</w:t>
      </w:r>
    </w:p>
    <w:p w:rsidR="008E09FD" w:rsidRDefault="003E333A">
      <w:pPr>
        <w:ind w:firstLine="360"/>
      </w:pPr>
      <w:r>
        <w:rPr>
          <w:b/>
        </w:rPr>
        <w:lastRenderedPageBreak/>
        <w:tab/>
      </w:r>
      <w:r>
        <w:t xml:space="preserve">Graduate educators for NASP provides mostly job and internship opportunities, not as much focus on research.  Perhaps consider having a questionnaire regarding if people are interested and consider a packet created </w:t>
      </w:r>
      <w:r>
        <w:t>by David (likely created in May or June 2015).  Presently, there is a policy on how to create the group.  Sarah suggested we have a policy and procedures to place into the Operations Handbook regarding forming the Special Interest group and processes after</w:t>
      </w:r>
      <w:r>
        <w:t xml:space="preserve"> creation (i.e. annual report).  Melissa will locate the packet and share it with all.  </w:t>
      </w:r>
    </w:p>
    <w:p w:rsidR="008E09FD" w:rsidRDefault="008E09FD">
      <w:pPr>
        <w:ind w:firstLine="360"/>
      </w:pPr>
    </w:p>
    <w:p w:rsidR="008E09FD" w:rsidRDefault="003E333A">
      <w:pPr>
        <w:numPr>
          <w:ilvl w:val="0"/>
          <w:numId w:val="14"/>
        </w:numPr>
        <w:pBdr>
          <w:top w:val="none" w:sz="0" w:space="0" w:color="000000"/>
          <w:left w:val="none" w:sz="0" w:space="0" w:color="000000"/>
          <w:bottom w:val="none" w:sz="0" w:space="0" w:color="000000"/>
          <w:right w:val="none" w:sz="0" w:space="0" w:color="000000"/>
          <w:between w:val="none" w:sz="0" w:space="0" w:color="000000"/>
        </w:pBdr>
        <w:spacing w:line="240" w:lineRule="auto"/>
        <w:rPr>
          <w:b/>
        </w:rPr>
      </w:pPr>
      <w:r>
        <w:rPr>
          <w:b/>
        </w:rPr>
        <w:t>Discussion Items for Conference Committee</w:t>
      </w:r>
    </w:p>
    <w:p w:rsidR="008E09FD" w:rsidRDefault="003E333A">
      <w:pPr>
        <w:numPr>
          <w:ilvl w:val="0"/>
          <w:numId w:val="21"/>
        </w:numPr>
        <w:pBdr>
          <w:top w:val="none" w:sz="0" w:space="0" w:color="000000"/>
          <w:left w:val="none" w:sz="0" w:space="0" w:color="000000"/>
          <w:bottom w:val="none" w:sz="0" w:space="0" w:color="000000"/>
          <w:right w:val="none" w:sz="0" w:space="0" w:color="000000"/>
          <w:between w:val="none" w:sz="0" w:space="0" w:color="000000"/>
        </w:pBdr>
        <w:spacing w:line="240" w:lineRule="auto"/>
        <w:ind w:left="1800"/>
      </w:pPr>
      <w:r>
        <w:t xml:space="preserve">CE provider status - Discuss with Conference Committee </w:t>
      </w:r>
    </w:p>
    <w:p w:rsidR="008E09FD" w:rsidRDefault="008E09FD"/>
    <w:p w:rsidR="008E09FD" w:rsidRDefault="003E333A">
      <w:pPr>
        <w:numPr>
          <w:ilvl w:val="0"/>
          <w:numId w:val="22"/>
        </w:numPr>
        <w:pBdr>
          <w:top w:val="none" w:sz="0" w:space="0" w:color="000000"/>
          <w:left w:val="none" w:sz="0" w:space="0" w:color="000000"/>
          <w:bottom w:val="none" w:sz="0" w:space="0" w:color="000000"/>
          <w:right w:val="none" w:sz="0" w:space="0" w:color="000000"/>
          <w:between w:val="none" w:sz="0" w:space="0" w:color="000000"/>
        </w:pBdr>
        <w:shd w:val="clear" w:color="auto" w:fill="00FFFF"/>
        <w:spacing w:line="240" w:lineRule="auto"/>
        <w:ind w:left="1800"/>
      </w:pPr>
      <w:r>
        <w:rPr>
          <w:rFonts w:ascii="Cambria" w:eastAsia="Cambria" w:hAnsi="Cambria" w:cs="Cambria"/>
        </w:rPr>
        <w:t>International School Psychology Association (ISPA) policy to attend</w:t>
      </w:r>
      <w:r>
        <w:rPr>
          <w:rFonts w:ascii="Cambria" w:eastAsia="Cambria" w:hAnsi="Cambria" w:cs="Cambria"/>
        </w:rPr>
        <w:t xml:space="preserve"> TSP conference.</w:t>
      </w:r>
      <w:r>
        <w:rPr>
          <w:b/>
        </w:rPr>
        <w:t xml:space="preserve">  </w:t>
      </w:r>
      <w:r>
        <w:t xml:space="preserve"> Conference Committee</w:t>
      </w:r>
    </w:p>
    <w:p w:rsidR="008E09FD" w:rsidRDefault="008E09FD"/>
    <w:p w:rsidR="008E09FD" w:rsidRDefault="003E333A">
      <w:pPr>
        <w:ind w:firstLine="720"/>
      </w:pPr>
      <w:r>
        <w:rPr>
          <w:b/>
        </w:rPr>
        <w:t>5.</w:t>
      </w:r>
      <w:r>
        <w:t xml:space="preserve"> </w:t>
      </w:r>
      <w:r>
        <w:rPr>
          <w:b/>
        </w:rPr>
        <w:t>Advocacy and Collaboration Reports: Representatives are needed</w:t>
      </w:r>
    </w:p>
    <w:p w:rsidR="008E09FD" w:rsidRDefault="003E333A">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ind w:left="1440"/>
      </w:pPr>
      <w:r>
        <w:t xml:space="preserve">APA-D16: [David </w:t>
      </w:r>
      <w:proofErr w:type="spellStart"/>
      <w:r>
        <w:t>Hulac</w:t>
      </w:r>
      <w:proofErr w:type="spellEnd"/>
      <w:r>
        <w:t xml:space="preserve">]: Working on developing a Legacy Fund and seeking donations to support future activities. </w:t>
      </w:r>
    </w:p>
    <w:p w:rsidR="008E09FD" w:rsidRDefault="003E333A">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ind w:left="1440"/>
      </w:pPr>
      <w:r>
        <w:t xml:space="preserve">NASP: [Lisa </w:t>
      </w:r>
      <w:proofErr w:type="spellStart"/>
      <w:r>
        <w:t>Persinger</w:t>
      </w:r>
      <w:proofErr w:type="spellEnd"/>
      <w:r>
        <w:t xml:space="preserve">]: No report. </w:t>
      </w:r>
    </w:p>
    <w:p w:rsidR="008E09FD" w:rsidRDefault="003E333A">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ind w:left="1440"/>
      </w:pPr>
      <w:r>
        <w:t xml:space="preserve">GEC: [Dan </w:t>
      </w:r>
      <w:proofErr w:type="spellStart"/>
      <w:r>
        <w:t>Gadke</w:t>
      </w:r>
      <w:proofErr w:type="spellEnd"/>
      <w:r>
        <w:t>]: Database subcommittee is about to submit most recent report and preparing for collection of new data.  251 known school psychology programs in the United States.  It would be great to consider how we can recruit these programs into our me</w:t>
      </w:r>
      <w:r>
        <w:t xml:space="preserve">mbership with TSP.  Consider having a personal contact with these programs.  Stacy has previously sent a blanket email to these programs in the past year.  </w:t>
      </w:r>
    </w:p>
    <w:p w:rsidR="008E09FD" w:rsidRDefault="003E333A">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ind w:left="1440"/>
      </w:pPr>
      <w:r>
        <w:t>Future’s Development Team: Future’s Team representative- See Business Conducted over Email.  Jim De</w:t>
      </w:r>
      <w:r>
        <w:t>ni will serve in this role.</w:t>
      </w:r>
    </w:p>
    <w:p w:rsidR="008E09FD" w:rsidRDefault="003E333A">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ind w:left="1440"/>
      </w:pPr>
      <w:r>
        <w:t xml:space="preserve">SSSP: [Dan </w:t>
      </w:r>
      <w:proofErr w:type="spellStart"/>
      <w:r>
        <w:t>Gadke</w:t>
      </w:r>
      <w:proofErr w:type="spellEnd"/>
      <w:r>
        <w:t>]: Early Career Forum- No report.</w:t>
      </w:r>
    </w:p>
    <w:p w:rsidR="008E09FD" w:rsidRDefault="003E333A">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ind w:left="1440"/>
      </w:pPr>
      <w:r>
        <w:t xml:space="preserve">CDSPP: [Pam </w:t>
      </w:r>
      <w:proofErr w:type="spellStart"/>
      <w:r>
        <w:t>Fenning</w:t>
      </w:r>
      <w:proofErr w:type="spellEnd"/>
      <w:r>
        <w:t xml:space="preserve">]: CDSPP meeting will be January 2019.  New members have been elected to the Board.  </w:t>
      </w:r>
    </w:p>
    <w:p w:rsidR="008E09FD" w:rsidRDefault="003E333A">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ind w:left="1440"/>
      </w:pPr>
      <w:r>
        <w:t xml:space="preserve">ISPA: [Cynthia Hazel]: No report. </w:t>
      </w:r>
    </w:p>
    <w:p w:rsidR="008E09FD" w:rsidRDefault="003E333A">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ind w:left="1440"/>
      </w:pPr>
      <w:r>
        <w:t>AASP: [Gene Cash]- Encourages all to c</w:t>
      </w:r>
      <w:r>
        <w:t xml:space="preserve">onsider ABPP.  APA Convention Friday morning August 10, 2018 will be hosting a breakfast for recruitment.  Email Gene Cash if you are interested in receiving an invitation.  </w:t>
      </w:r>
    </w:p>
    <w:p w:rsidR="008E09FD" w:rsidRDefault="008E09FD"/>
    <w:p w:rsidR="008E09FD" w:rsidRDefault="003E333A">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ind w:left="1080"/>
        <w:rPr>
          <w:b/>
        </w:rPr>
      </w:pPr>
      <w:r>
        <w:rPr>
          <w:b/>
        </w:rPr>
        <w:t>Business Conducted Over Email-</w:t>
      </w:r>
      <w:r>
        <w:t xml:space="preserve"> </w:t>
      </w:r>
    </w:p>
    <w:p w:rsidR="008E09FD" w:rsidRDefault="003E333A">
      <w:pPr>
        <w:pBdr>
          <w:top w:val="none" w:sz="0" w:space="0" w:color="000000"/>
          <w:left w:val="none" w:sz="0" w:space="0" w:color="000000"/>
          <w:bottom w:val="none" w:sz="0" w:space="0" w:color="000000"/>
          <w:right w:val="none" w:sz="0" w:space="0" w:color="000000"/>
          <w:between w:val="none" w:sz="0" w:space="0" w:color="000000"/>
        </w:pBdr>
        <w:spacing w:line="240" w:lineRule="auto"/>
        <w:ind w:firstLine="720"/>
      </w:pPr>
      <w:r>
        <w:tab/>
      </w:r>
      <w:r>
        <w:t xml:space="preserve">On March 1, 2018 Jim Deni was nominated to serve as the TSP representative to the Future’s Development Team.  Dan </w:t>
      </w:r>
      <w:proofErr w:type="spellStart"/>
      <w:r>
        <w:t>Gadke</w:t>
      </w:r>
      <w:proofErr w:type="spellEnd"/>
      <w:r>
        <w:t xml:space="preserve"> nominated Jim Deni on March 1 via email and was seconded by Gene Cash.  </w:t>
      </w:r>
    </w:p>
    <w:p w:rsidR="008E09FD" w:rsidRDefault="008E09FD">
      <w:pPr>
        <w:ind w:left="1080"/>
      </w:pPr>
    </w:p>
    <w:p w:rsidR="008E09FD" w:rsidRDefault="003E333A">
      <w:r>
        <w:rPr>
          <w:b/>
        </w:rPr>
        <w:t xml:space="preserve">Future Meetings: </w:t>
      </w:r>
      <w:r>
        <w:rPr>
          <w:b/>
        </w:rPr>
        <w:tab/>
      </w:r>
      <w:r>
        <w:tab/>
      </w:r>
      <w:r>
        <w:tab/>
      </w:r>
    </w:p>
    <w:p w:rsidR="008E09FD" w:rsidRDefault="003E333A">
      <w:pPr>
        <w:spacing w:after="240"/>
        <w:rPr>
          <w:rFonts w:ascii="Calibri" w:eastAsia="Calibri" w:hAnsi="Calibri" w:cs="Calibri"/>
          <w:color w:val="1F497D"/>
          <w:sz w:val="22"/>
          <w:szCs w:val="22"/>
        </w:rPr>
      </w:pPr>
      <w:r>
        <w:rPr>
          <w:rFonts w:ascii="Calibri" w:eastAsia="Calibri" w:hAnsi="Calibri" w:cs="Calibri"/>
          <w:color w:val="1F497D"/>
          <w:sz w:val="22"/>
          <w:szCs w:val="22"/>
        </w:rPr>
        <w:t>No meeting in July.  Gene Cash will be se</w:t>
      </w:r>
      <w:r>
        <w:rPr>
          <w:rFonts w:ascii="Calibri" w:eastAsia="Calibri" w:hAnsi="Calibri" w:cs="Calibri"/>
          <w:color w:val="1F497D"/>
          <w:sz w:val="22"/>
          <w:szCs w:val="22"/>
        </w:rPr>
        <w:t>nding out a calendar for the new year, as this meeting concludes this year.</w:t>
      </w:r>
    </w:p>
    <w:p w:rsidR="008E09FD" w:rsidRDefault="003E333A">
      <w:pPr>
        <w:spacing w:after="240"/>
        <w:rPr>
          <w:rFonts w:ascii="Calibri" w:eastAsia="Calibri" w:hAnsi="Calibri" w:cs="Calibri"/>
          <w:color w:val="1F497D"/>
          <w:sz w:val="22"/>
          <w:szCs w:val="22"/>
        </w:rPr>
      </w:pPr>
      <w:r>
        <w:rPr>
          <w:rFonts w:ascii="Calibri" w:eastAsia="Calibri" w:hAnsi="Calibri" w:cs="Calibri"/>
          <w:color w:val="1F497D"/>
          <w:sz w:val="22"/>
          <w:szCs w:val="22"/>
        </w:rPr>
        <w:t xml:space="preserve">Future meetings to be scheduled by incoming president. </w:t>
      </w:r>
    </w:p>
    <w:p w:rsidR="008E09FD" w:rsidRDefault="003E333A">
      <w:pPr>
        <w:rPr>
          <w:b/>
        </w:rPr>
      </w:pPr>
      <w:r>
        <w:rPr>
          <w:b/>
        </w:rPr>
        <w:t>TSP Board Calendar and Events</w:t>
      </w:r>
    </w:p>
    <w:p w:rsidR="008E09FD" w:rsidRDefault="008E09FD"/>
    <w:tbl>
      <w:tblPr>
        <w:tblStyle w:val="a0"/>
        <w:tblW w:w="9350" w:type="dxa"/>
        <w:tblLayout w:type="fixed"/>
        <w:tblLook w:val="0400" w:firstRow="0" w:lastRow="0" w:firstColumn="0" w:lastColumn="0" w:noHBand="0" w:noVBand="1"/>
      </w:tblPr>
      <w:tblGrid>
        <w:gridCol w:w="1243"/>
        <w:gridCol w:w="8107"/>
      </w:tblGrid>
      <w:tr w:rsidR="008E09FD">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09FD" w:rsidRDefault="003E333A">
            <w:r>
              <w:t>Month</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09FD" w:rsidRDefault="003E333A">
            <w:r>
              <w:t>Activities</w:t>
            </w:r>
          </w:p>
        </w:tc>
      </w:tr>
      <w:tr w:rsidR="008E09FD">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09FD" w:rsidRDefault="003E333A">
            <w:r>
              <w:t>January</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09FD" w:rsidRDefault="003E333A">
            <w:pPr>
              <w:numPr>
                <w:ilvl w:val="0"/>
                <w:numId w:val="8"/>
              </w:numPr>
              <w:pBdr>
                <w:top w:val="none" w:sz="0" w:space="0" w:color="000000"/>
                <w:left w:val="none" w:sz="0" w:space="0" w:color="000000"/>
                <w:bottom w:val="none" w:sz="0" w:space="0" w:color="000000"/>
                <w:right w:val="none" w:sz="0" w:space="0" w:color="000000"/>
                <w:between w:val="none" w:sz="0" w:space="0" w:color="000000"/>
              </w:pBdr>
            </w:pPr>
            <w:r>
              <w:t>Board Meeting</w:t>
            </w:r>
          </w:p>
        </w:tc>
      </w:tr>
      <w:tr w:rsidR="008E09FD">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09FD" w:rsidRDefault="003E333A">
            <w:r>
              <w:t>February</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09FD" w:rsidRDefault="003E333A">
            <w:pPr>
              <w:numPr>
                <w:ilvl w:val="0"/>
                <w:numId w:val="9"/>
              </w:numPr>
              <w:pBdr>
                <w:top w:val="none" w:sz="0" w:space="0" w:color="000000"/>
                <w:left w:val="none" w:sz="0" w:space="0" w:color="000000"/>
                <w:bottom w:val="none" w:sz="0" w:space="0" w:color="000000"/>
                <w:right w:val="none" w:sz="0" w:space="0" w:color="000000"/>
                <w:between w:val="none" w:sz="0" w:space="0" w:color="000000"/>
              </w:pBdr>
            </w:pPr>
            <w:r>
              <w:t xml:space="preserve">Board Meeting </w:t>
            </w:r>
          </w:p>
          <w:p w:rsidR="008E09FD" w:rsidRDefault="003E333A">
            <w:pPr>
              <w:numPr>
                <w:ilvl w:val="0"/>
                <w:numId w:val="9"/>
              </w:numPr>
              <w:pBdr>
                <w:top w:val="none" w:sz="0" w:space="0" w:color="000000"/>
                <w:left w:val="none" w:sz="0" w:space="0" w:color="000000"/>
                <w:bottom w:val="none" w:sz="0" w:space="0" w:color="000000"/>
                <w:right w:val="none" w:sz="0" w:space="0" w:color="000000"/>
                <w:between w:val="none" w:sz="0" w:space="0" w:color="000000"/>
              </w:pBdr>
            </w:pPr>
            <w:r>
              <w:lastRenderedPageBreak/>
              <w:t>TSP Conference</w:t>
            </w:r>
          </w:p>
          <w:p w:rsidR="008E09FD" w:rsidRDefault="003E333A">
            <w:pPr>
              <w:numPr>
                <w:ilvl w:val="0"/>
                <w:numId w:val="9"/>
              </w:numPr>
              <w:pBdr>
                <w:top w:val="none" w:sz="0" w:space="0" w:color="000000"/>
                <w:left w:val="none" w:sz="0" w:space="0" w:color="000000"/>
                <w:bottom w:val="none" w:sz="0" w:space="0" w:color="000000"/>
                <w:right w:val="none" w:sz="0" w:space="0" w:color="000000"/>
                <w:between w:val="none" w:sz="0" w:space="0" w:color="000000"/>
              </w:pBdr>
            </w:pPr>
            <w:r>
              <w:t>President or TSP delegate attends NASP Delegate Assembly (Sat of NASP)</w:t>
            </w:r>
          </w:p>
        </w:tc>
      </w:tr>
      <w:tr w:rsidR="008E09FD">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09FD" w:rsidRDefault="003E333A">
            <w:r>
              <w:lastRenderedPageBreak/>
              <w:t>March</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09FD" w:rsidRDefault="003E333A">
            <w:pPr>
              <w:numPr>
                <w:ilvl w:val="0"/>
                <w:numId w:val="10"/>
              </w:numPr>
              <w:pBdr>
                <w:top w:val="none" w:sz="0" w:space="0" w:color="000000"/>
                <w:left w:val="none" w:sz="0" w:space="0" w:color="000000"/>
                <w:bottom w:val="none" w:sz="0" w:space="0" w:color="000000"/>
                <w:right w:val="none" w:sz="0" w:space="0" w:color="000000"/>
                <w:between w:val="none" w:sz="0" w:space="0" w:color="000000"/>
              </w:pBdr>
            </w:pPr>
            <w:r>
              <w:t>Board Meeting</w:t>
            </w:r>
          </w:p>
          <w:p w:rsidR="008E09FD" w:rsidRDefault="003E333A">
            <w:pPr>
              <w:numPr>
                <w:ilvl w:val="0"/>
                <w:numId w:val="10"/>
              </w:numPr>
              <w:pBdr>
                <w:top w:val="none" w:sz="0" w:space="0" w:color="000000"/>
                <w:left w:val="none" w:sz="0" w:space="0" w:color="000000"/>
                <w:bottom w:val="none" w:sz="0" w:space="0" w:color="000000"/>
                <w:right w:val="none" w:sz="0" w:space="0" w:color="000000"/>
                <w:between w:val="none" w:sz="0" w:space="0" w:color="000000"/>
              </w:pBdr>
            </w:pPr>
            <w:r>
              <w:t>Review TSP conference feedback</w:t>
            </w:r>
          </w:p>
        </w:tc>
      </w:tr>
      <w:tr w:rsidR="008E09FD">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09FD" w:rsidRDefault="003E333A">
            <w:r>
              <w:t>April</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09FD" w:rsidRDefault="003E333A">
            <w:pPr>
              <w:numPr>
                <w:ilvl w:val="0"/>
                <w:numId w:val="12"/>
              </w:numPr>
              <w:pBdr>
                <w:top w:val="none" w:sz="0" w:space="0" w:color="000000"/>
                <w:left w:val="none" w:sz="0" w:space="0" w:color="000000"/>
                <w:bottom w:val="none" w:sz="0" w:space="0" w:color="000000"/>
                <w:right w:val="none" w:sz="0" w:space="0" w:color="000000"/>
                <w:between w:val="none" w:sz="0" w:space="0" w:color="000000"/>
              </w:pBdr>
            </w:pPr>
            <w:r>
              <w:t>Board Meeting</w:t>
            </w:r>
          </w:p>
          <w:p w:rsidR="008E09FD" w:rsidRDefault="003E333A">
            <w:pPr>
              <w:numPr>
                <w:ilvl w:val="0"/>
                <w:numId w:val="12"/>
              </w:numPr>
              <w:pBdr>
                <w:top w:val="none" w:sz="0" w:space="0" w:color="000000"/>
                <w:left w:val="none" w:sz="0" w:space="0" w:color="000000"/>
                <w:bottom w:val="none" w:sz="0" w:space="0" w:color="000000"/>
                <w:right w:val="none" w:sz="0" w:space="0" w:color="000000"/>
                <w:between w:val="none" w:sz="0" w:space="0" w:color="000000"/>
              </w:pBdr>
            </w:pPr>
            <w:r>
              <w:t>Appoint TSP conference committee</w:t>
            </w:r>
          </w:p>
        </w:tc>
      </w:tr>
      <w:tr w:rsidR="008E09FD">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09FD" w:rsidRDefault="003E333A">
            <w:r>
              <w:t>May</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09FD" w:rsidRDefault="003E333A">
            <w:pPr>
              <w:numPr>
                <w:ilvl w:val="0"/>
                <w:numId w:val="11"/>
              </w:numPr>
              <w:pBdr>
                <w:top w:val="none" w:sz="0" w:space="0" w:color="000000"/>
                <w:left w:val="none" w:sz="0" w:space="0" w:color="000000"/>
                <w:bottom w:val="none" w:sz="0" w:space="0" w:color="000000"/>
                <w:right w:val="none" w:sz="0" w:space="0" w:color="000000"/>
                <w:between w:val="none" w:sz="0" w:space="0" w:color="000000"/>
              </w:pBdr>
            </w:pPr>
            <w:r>
              <w:t>Board member elections</w:t>
            </w:r>
          </w:p>
          <w:p w:rsidR="008E09FD" w:rsidRDefault="003E333A">
            <w:pPr>
              <w:numPr>
                <w:ilvl w:val="0"/>
                <w:numId w:val="11"/>
              </w:numPr>
              <w:pBdr>
                <w:top w:val="none" w:sz="0" w:space="0" w:color="000000"/>
                <w:left w:val="none" w:sz="0" w:space="0" w:color="000000"/>
                <w:bottom w:val="none" w:sz="0" w:space="0" w:color="000000"/>
                <w:right w:val="none" w:sz="0" w:space="0" w:color="000000"/>
                <w:between w:val="none" w:sz="0" w:space="0" w:color="000000"/>
              </w:pBdr>
            </w:pPr>
            <w:r>
              <w:t>Officer elections</w:t>
            </w:r>
          </w:p>
          <w:p w:rsidR="008E09FD" w:rsidRDefault="003E333A">
            <w:pPr>
              <w:numPr>
                <w:ilvl w:val="0"/>
                <w:numId w:val="11"/>
              </w:numPr>
              <w:pBdr>
                <w:top w:val="none" w:sz="0" w:space="0" w:color="000000"/>
                <w:left w:val="none" w:sz="0" w:space="0" w:color="000000"/>
                <w:bottom w:val="none" w:sz="0" w:space="0" w:color="000000"/>
                <w:right w:val="none" w:sz="0" w:space="0" w:color="000000"/>
                <w:between w:val="none" w:sz="0" w:space="0" w:color="000000"/>
              </w:pBdr>
            </w:pPr>
            <w:r>
              <w:t>Board Meeting</w:t>
            </w:r>
          </w:p>
        </w:tc>
      </w:tr>
      <w:tr w:rsidR="008E09FD">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09FD" w:rsidRDefault="003E333A">
            <w:r>
              <w:t>June</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09FD" w:rsidRDefault="003E333A">
            <w:pPr>
              <w:numPr>
                <w:ilvl w:val="0"/>
                <w:numId w:val="13"/>
              </w:numPr>
              <w:pBdr>
                <w:top w:val="none" w:sz="0" w:space="0" w:color="000000"/>
                <w:left w:val="none" w:sz="0" w:space="0" w:color="000000"/>
                <w:bottom w:val="none" w:sz="0" w:space="0" w:color="000000"/>
                <w:right w:val="none" w:sz="0" w:space="0" w:color="000000"/>
                <w:between w:val="none" w:sz="0" w:space="0" w:color="000000"/>
              </w:pBdr>
            </w:pPr>
            <w:r>
              <w:t>Board Meeting (incoming and outgoing board members invited)</w:t>
            </w:r>
          </w:p>
          <w:p w:rsidR="008E09FD" w:rsidRDefault="003E333A">
            <w:pPr>
              <w:numPr>
                <w:ilvl w:val="0"/>
                <w:numId w:val="13"/>
              </w:numPr>
              <w:pBdr>
                <w:top w:val="none" w:sz="0" w:space="0" w:color="000000"/>
                <w:left w:val="none" w:sz="0" w:space="0" w:color="000000"/>
                <w:bottom w:val="none" w:sz="0" w:space="0" w:color="000000"/>
                <w:right w:val="none" w:sz="0" w:space="0" w:color="000000"/>
                <w:between w:val="none" w:sz="0" w:space="0" w:color="000000"/>
              </w:pBdr>
            </w:pPr>
            <w:r>
              <w:rPr>
                <w:i/>
              </w:rPr>
              <w:t>Forum</w:t>
            </w:r>
            <w:r>
              <w:t xml:space="preserve"> published</w:t>
            </w:r>
          </w:p>
          <w:p w:rsidR="008E09FD" w:rsidRDefault="003E333A">
            <w:pPr>
              <w:numPr>
                <w:ilvl w:val="0"/>
                <w:numId w:val="13"/>
              </w:numPr>
              <w:pBdr>
                <w:top w:val="none" w:sz="0" w:space="0" w:color="000000"/>
                <w:left w:val="none" w:sz="0" w:space="0" w:color="000000"/>
                <w:bottom w:val="none" w:sz="0" w:space="0" w:color="000000"/>
                <w:right w:val="none" w:sz="0" w:space="0" w:color="000000"/>
                <w:between w:val="none" w:sz="0" w:space="0" w:color="000000"/>
              </w:pBdr>
            </w:pPr>
            <w:r>
              <w:t>Annual report compiled by President</w:t>
            </w:r>
          </w:p>
        </w:tc>
      </w:tr>
      <w:tr w:rsidR="008E09FD">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09FD" w:rsidRDefault="003E333A">
            <w:r>
              <w:t>July</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09FD" w:rsidRDefault="003E333A">
            <w:pPr>
              <w:numPr>
                <w:ilvl w:val="0"/>
                <w:numId w:val="15"/>
              </w:numPr>
              <w:pBdr>
                <w:top w:val="none" w:sz="0" w:space="0" w:color="000000"/>
                <w:left w:val="none" w:sz="0" w:space="0" w:color="000000"/>
                <w:bottom w:val="none" w:sz="0" w:space="0" w:color="000000"/>
                <w:right w:val="none" w:sz="0" w:space="0" w:color="000000"/>
                <w:between w:val="none" w:sz="0" w:space="0" w:color="000000"/>
              </w:pBdr>
            </w:pPr>
            <w:r>
              <w:t>Officers installed July 1</w:t>
            </w:r>
            <w:r>
              <w:rPr>
                <w:sz w:val="14"/>
                <w:szCs w:val="14"/>
                <w:vertAlign w:val="superscript"/>
              </w:rPr>
              <w:t>st</w:t>
            </w:r>
          </w:p>
          <w:p w:rsidR="008E09FD" w:rsidRDefault="003E333A">
            <w:pPr>
              <w:numPr>
                <w:ilvl w:val="0"/>
                <w:numId w:val="15"/>
              </w:numPr>
              <w:pBdr>
                <w:top w:val="none" w:sz="0" w:space="0" w:color="000000"/>
                <w:left w:val="none" w:sz="0" w:space="0" w:color="000000"/>
                <w:bottom w:val="none" w:sz="0" w:space="0" w:color="000000"/>
                <w:right w:val="none" w:sz="0" w:space="0" w:color="000000"/>
                <w:between w:val="none" w:sz="0" w:space="0" w:color="000000"/>
              </w:pBdr>
            </w:pPr>
            <w:r>
              <w:t>New board members installed July 1st</w:t>
            </w:r>
          </w:p>
          <w:p w:rsidR="008E09FD" w:rsidRDefault="003E333A">
            <w:pPr>
              <w:numPr>
                <w:ilvl w:val="0"/>
                <w:numId w:val="15"/>
              </w:numPr>
              <w:pBdr>
                <w:top w:val="none" w:sz="0" w:space="0" w:color="000000"/>
                <w:left w:val="none" w:sz="0" w:space="0" w:color="000000"/>
                <w:bottom w:val="none" w:sz="0" w:space="0" w:color="000000"/>
                <w:right w:val="none" w:sz="0" w:space="0" w:color="000000"/>
                <w:between w:val="none" w:sz="0" w:space="0" w:color="000000"/>
              </w:pBdr>
            </w:pPr>
            <w:r>
              <w:t>No Board Meeting</w:t>
            </w:r>
          </w:p>
          <w:p w:rsidR="008E09FD" w:rsidRDefault="003E333A">
            <w:pPr>
              <w:numPr>
                <w:ilvl w:val="0"/>
                <w:numId w:val="15"/>
              </w:numPr>
              <w:pBdr>
                <w:top w:val="none" w:sz="0" w:space="0" w:color="000000"/>
                <w:left w:val="none" w:sz="0" w:space="0" w:color="000000"/>
                <w:bottom w:val="none" w:sz="0" w:space="0" w:color="000000"/>
                <w:right w:val="none" w:sz="0" w:space="0" w:color="000000"/>
                <w:between w:val="none" w:sz="0" w:space="0" w:color="000000"/>
              </w:pBdr>
            </w:pPr>
            <w:r>
              <w:t xml:space="preserve">President or TSP delegate attends NASP Delegate Assembly </w:t>
            </w:r>
          </w:p>
          <w:p w:rsidR="008E09FD" w:rsidRDefault="003E333A">
            <w:pPr>
              <w:numPr>
                <w:ilvl w:val="0"/>
                <w:numId w:val="15"/>
              </w:numPr>
              <w:pBdr>
                <w:top w:val="none" w:sz="0" w:space="0" w:color="000000"/>
                <w:left w:val="none" w:sz="0" w:space="0" w:color="000000"/>
                <w:bottom w:val="none" w:sz="0" w:space="0" w:color="000000"/>
                <w:right w:val="none" w:sz="0" w:space="0" w:color="000000"/>
                <w:between w:val="none" w:sz="0" w:space="0" w:color="000000"/>
              </w:pBdr>
            </w:pPr>
            <w:r>
              <w:t xml:space="preserve">Annual report published (sent to membership, posted to website, and submitted to </w:t>
            </w:r>
            <w:r>
              <w:rPr>
                <w:i/>
              </w:rPr>
              <w:t>Forum</w:t>
            </w:r>
            <w:r>
              <w:t xml:space="preserve">) </w:t>
            </w:r>
          </w:p>
        </w:tc>
      </w:tr>
      <w:tr w:rsidR="008E09FD">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09FD" w:rsidRDefault="003E333A">
            <w:r>
              <w:t>August</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09FD" w:rsidRDefault="003E333A">
            <w:pPr>
              <w:numPr>
                <w:ilvl w:val="0"/>
                <w:numId w:val="16"/>
              </w:numPr>
              <w:pBdr>
                <w:top w:val="none" w:sz="0" w:space="0" w:color="000000"/>
                <w:left w:val="none" w:sz="0" w:space="0" w:color="000000"/>
                <w:bottom w:val="none" w:sz="0" w:space="0" w:color="000000"/>
                <w:right w:val="none" w:sz="0" w:space="0" w:color="000000"/>
                <w:between w:val="none" w:sz="0" w:space="0" w:color="000000"/>
              </w:pBdr>
            </w:pPr>
            <w:r>
              <w:t>Board Meeting</w:t>
            </w:r>
          </w:p>
          <w:p w:rsidR="008E09FD" w:rsidRDefault="003E333A">
            <w:pPr>
              <w:numPr>
                <w:ilvl w:val="0"/>
                <w:numId w:val="16"/>
              </w:numPr>
              <w:pBdr>
                <w:top w:val="none" w:sz="0" w:space="0" w:color="000000"/>
                <w:left w:val="none" w:sz="0" w:space="0" w:color="000000"/>
                <w:bottom w:val="none" w:sz="0" w:space="0" w:color="000000"/>
                <w:right w:val="none" w:sz="0" w:space="0" w:color="000000"/>
                <w:between w:val="none" w:sz="0" w:space="0" w:color="000000"/>
              </w:pBdr>
            </w:pPr>
            <w:r>
              <w:t xml:space="preserve">Orientation for new board members </w:t>
            </w:r>
          </w:p>
          <w:p w:rsidR="008E09FD" w:rsidRDefault="003E333A">
            <w:pPr>
              <w:numPr>
                <w:ilvl w:val="0"/>
                <w:numId w:val="16"/>
              </w:numPr>
              <w:pBdr>
                <w:top w:val="none" w:sz="0" w:space="0" w:color="000000"/>
                <w:left w:val="none" w:sz="0" w:space="0" w:color="000000"/>
                <w:bottom w:val="none" w:sz="0" w:space="0" w:color="000000"/>
                <w:right w:val="none" w:sz="0" w:space="0" w:color="000000"/>
                <w:between w:val="none" w:sz="0" w:space="0" w:color="000000"/>
              </w:pBdr>
            </w:pPr>
            <w:r>
              <w:t>Recruit new board members to conference committee and/or other committees</w:t>
            </w:r>
          </w:p>
        </w:tc>
      </w:tr>
      <w:tr w:rsidR="008E09FD">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09FD" w:rsidRDefault="003E333A">
            <w:r>
              <w:t>September</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09FD" w:rsidRDefault="003E333A">
            <w:pPr>
              <w:numPr>
                <w:ilvl w:val="0"/>
                <w:numId w:val="1"/>
              </w:numPr>
              <w:pBdr>
                <w:top w:val="none" w:sz="0" w:space="0" w:color="000000"/>
                <w:left w:val="none" w:sz="0" w:space="0" w:color="000000"/>
                <w:bottom w:val="none" w:sz="0" w:space="0" w:color="000000"/>
                <w:right w:val="none" w:sz="0" w:space="0" w:color="000000"/>
                <w:between w:val="none" w:sz="0" w:space="0" w:color="000000"/>
              </w:pBdr>
            </w:pPr>
            <w:r>
              <w:t>Board Meeting</w:t>
            </w:r>
          </w:p>
          <w:p w:rsidR="008E09FD" w:rsidRDefault="003E333A">
            <w:pPr>
              <w:numPr>
                <w:ilvl w:val="0"/>
                <w:numId w:val="1"/>
              </w:numPr>
              <w:pBdr>
                <w:top w:val="none" w:sz="0" w:space="0" w:color="000000"/>
                <w:left w:val="none" w:sz="0" w:space="0" w:color="000000"/>
                <w:bottom w:val="none" w:sz="0" w:space="0" w:color="000000"/>
                <w:right w:val="none" w:sz="0" w:space="0" w:color="000000"/>
                <w:between w:val="none" w:sz="0" w:space="0" w:color="000000"/>
              </w:pBdr>
            </w:pPr>
            <w:r>
              <w:t>Call for Poster Sessions</w:t>
            </w:r>
          </w:p>
        </w:tc>
      </w:tr>
      <w:tr w:rsidR="008E09FD">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09FD" w:rsidRDefault="003E333A">
            <w:r>
              <w:t>October</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09FD" w:rsidRDefault="003E333A">
            <w:pPr>
              <w:numPr>
                <w:ilvl w:val="0"/>
                <w:numId w:val="5"/>
              </w:numPr>
              <w:pBdr>
                <w:top w:val="none" w:sz="0" w:space="0" w:color="000000"/>
                <w:left w:val="none" w:sz="0" w:space="0" w:color="000000"/>
                <w:bottom w:val="none" w:sz="0" w:space="0" w:color="000000"/>
                <w:right w:val="none" w:sz="0" w:space="0" w:color="000000"/>
                <w:between w:val="none" w:sz="0" w:space="0" w:color="000000"/>
              </w:pBdr>
            </w:pPr>
            <w:r>
              <w:t>Board Meeting</w:t>
            </w:r>
          </w:p>
        </w:tc>
      </w:tr>
      <w:tr w:rsidR="008E09FD">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09FD" w:rsidRDefault="003E333A">
            <w:r>
              <w:t>November</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09FD" w:rsidRDefault="003E333A">
            <w:pPr>
              <w:numPr>
                <w:ilvl w:val="0"/>
                <w:numId w:val="6"/>
              </w:numPr>
              <w:pBdr>
                <w:top w:val="none" w:sz="0" w:space="0" w:color="000000"/>
                <w:left w:val="none" w:sz="0" w:space="0" w:color="000000"/>
                <w:bottom w:val="none" w:sz="0" w:space="0" w:color="000000"/>
                <w:right w:val="none" w:sz="0" w:space="0" w:color="000000"/>
                <w:between w:val="none" w:sz="0" w:space="0" w:color="000000"/>
              </w:pBdr>
            </w:pPr>
            <w:r>
              <w:t>Board Meeting</w:t>
            </w:r>
          </w:p>
          <w:p w:rsidR="008E09FD" w:rsidRDefault="003E333A">
            <w:pPr>
              <w:numPr>
                <w:ilvl w:val="0"/>
                <w:numId w:val="6"/>
              </w:numPr>
              <w:pBdr>
                <w:top w:val="none" w:sz="0" w:space="0" w:color="000000"/>
                <w:left w:val="none" w:sz="0" w:space="0" w:color="000000"/>
                <w:bottom w:val="none" w:sz="0" w:space="0" w:color="000000"/>
                <w:right w:val="none" w:sz="0" w:space="0" w:color="000000"/>
                <w:between w:val="none" w:sz="0" w:space="0" w:color="000000"/>
              </w:pBdr>
            </w:pPr>
            <w:r>
              <w:t>Call for Trainer of the Year nominations</w:t>
            </w:r>
          </w:p>
        </w:tc>
      </w:tr>
      <w:tr w:rsidR="008E09FD">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09FD" w:rsidRDefault="003E333A">
            <w:r>
              <w:t>December</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09FD" w:rsidRDefault="003E333A">
            <w:pPr>
              <w:numPr>
                <w:ilvl w:val="0"/>
                <w:numId w:val="18"/>
              </w:numPr>
              <w:pBdr>
                <w:top w:val="none" w:sz="0" w:space="0" w:color="000000"/>
                <w:left w:val="none" w:sz="0" w:space="0" w:color="000000"/>
                <w:bottom w:val="none" w:sz="0" w:space="0" w:color="000000"/>
                <w:right w:val="none" w:sz="0" w:space="0" w:color="000000"/>
                <w:between w:val="none" w:sz="0" w:space="0" w:color="000000"/>
              </w:pBdr>
            </w:pPr>
            <w:r>
              <w:t>Board Meeting</w:t>
            </w:r>
          </w:p>
          <w:p w:rsidR="008E09FD" w:rsidRDefault="003E333A">
            <w:pPr>
              <w:numPr>
                <w:ilvl w:val="0"/>
                <w:numId w:val="18"/>
              </w:numPr>
              <w:pBdr>
                <w:top w:val="none" w:sz="0" w:space="0" w:color="000000"/>
                <w:left w:val="none" w:sz="0" w:space="0" w:color="000000"/>
                <w:bottom w:val="none" w:sz="0" w:space="0" w:color="000000"/>
                <w:right w:val="none" w:sz="0" w:space="0" w:color="000000"/>
                <w:between w:val="none" w:sz="0" w:space="0" w:color="000000"/>
              </w:pBdr>
            </w:pPr>
            <w:r>
              <w:rPr>
                <w:i/>
              </w:rPr>
              <w:t>Forum</w:t>
            </w:r>
            <w:r>
              <w:t xml:space="preserve"> published</w:t>
            </w:r>
          </w:p>
          <w:p w:rsidR="008E09FD" w:rsidRDefault="003E333A">
            <w:pPr>
              <w:numPr>
                <w:ilvl w:val="0"/>
                <w:numId w:val="18"/>
              </w:numPr>
              <w:pBdr>
                <w:top w:val="none" w:sz="0" w:space="0" w:color="000000"/>
                <w:left w:val="none" w:sz="0" w:space="0" w:color="000000"/>
                <w:bottom w:val="none" w:sz="0" w:space="0" w:color="000000"/>
                <w:right w:val="none" w:sz="0" w:space="0" w:color="000000"/>
                <w:between w:val="none" w:sz="0" w:space="0" w:color="000000"/>
              </w:pBdr>
            </w:pPr>
            <w:r>
              <w:t>Registration opens for TSP Annual Conference</w:t>
            </w:r>
          </w:p>
        </w:tc>
      </w:tr>
    </w:tbl>
    <w:p w:rsidR="008E09FD" w:rsidRDefault="008E09FD"/>
    <w:p w:rsidR="008E09FD" w:rsidRDefault="008E09FD"/>
    <w:p w:rsidR="008E09FD" w:rsidRDefault="008E09FD">
      <w:pPr>
        <w:pBdr>
          <w:top w:val="nil"/>
          <w:left w:val="nil"/>
          <w:bottom w:val="nil"/>
          <w:right w:val="nil"/>
          <w:between w:val="nil"/>
        </w:pBdr>
        <w:rPr>
          <w:b/>
          <w:color w:val="000000"/>
        </w:rPr>
      </w:pPr>
    </w:p>
    <w:sectPr w:rsidR="008E09FD">
      <w:pgSz w:w="12240" w:h="15840"/>
      <w:pgMar w:top="540" w:right="1440" w:bottom="99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2E26"/>
    <w:multiLevelType w:val="multilevel"/>
    <w:tmpl w:val="56D82F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6C016B3"/>
    <w:multiLevelType w:val="multilevel"/>
    <w:tmpl w:val="0994AB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A2C68C5"/>
    <w:multiLevelType w:val="multilevel"/>
    <w:tmpl w:val="4CB663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CBE035D"/>
    <w:multiLevelType w:val="multilevel"/>
    <w:tmpl w:val="90E639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E033DC0"/>
    <w:multiLevelType w:val="multilevel"/>
    <w:tmpl w:val="6F1AB5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0B06AC7"/>
    <w:multiLevelType w:val="multilevel"/>
    <w:tmpl w:val="456CBB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1674FFD"/>
    <w:multiLevelType w:val="multilevel"/>
    <w:tmpl w:val="BF20BB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5004961"/>
    <w:multiLevelType w:val="multilevel"/>
    <w:tmpl w:val="AA68D4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9794298"/>
    <w:multiLevelType w:val="multilevel"/>
    <w:tmpl w:val="FBFA5F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3A32927"/>
    <w:multiLevelType w:val="multilevel"/>
    <w:tmpl w:val="050290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2672509"/>
    <w:multiLevelType w:val="multilevel"/>
    <w:tmpl w:val="11AEA78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32349EF"/>
    <w:multiLevelType w:val="multilevel"/>
    <w:tmpl w:val="303E47A4"/>
    <w:lvl w:ilvl="0">
      <w:start w:val="1"/>
      <w:numFmt w:val="low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9E356A5"/>
    <w:multiLevelType w:val="multilevel"/>
    <w:tmpl w:val="8E8628C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5D566D4D"/>
    <w:multiLevelType w:val="multilevel"/>
    <w:tmpl w:val="00B451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601D795D"/>
    <w:multiLevelType w:val="multilevel"/>
    <w:tmpl w:val="9306B3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609A3934"/>
    <w:multiLevelType w:val="multilevel"/>
    <w:tmpl w:val="83DE534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18D1BFC"/>
    <w:multiLevelType w:val="multilevel"/>
    <w:tmpl w:val="7CA668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69345091"/>
    <w:multiLevelType w:val="multilevel"/>
    <w:tmpl w:val="25E2C39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69C7528F"/>
    <w:multiLevelType w:val="multilevel"/>
    <w:tmpl w:val="0CEE5C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713C5BC7"/>
    <w:multiLevelType w:val="multilevel"/>
    <w:tmpl w:val="602017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7A1B38F4"/>
    <w:multiLevelType w:val="multilevel"/>
    <w:tmpl w:val="601C77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7BDE369B"/>
    <w:multiLevelType w:val="multilevel"/>
    <w:tmpl w:val="3CCE00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9"/>
  </w:num>
  <w:num w:numId="2">
    <w:abstractNumId w:val="6"/>
  </w:num>
  <w:num w:numId="3">
    <w:abstractNumId w:val="11"/>
  </w:num>
  <w:num w:numId="4">
    <w:abstractNumId w:val="15"/>
  </w:num>
  <w:num w:numId="5">
    <w:abstractNumId w:val="2"/>
  </w:num>
  <w:num w:numId="6">
    <w:abstractNumId w:val="0"/>
  </w:num>
  <w:num w:numId="7">
    <w:abstractNumId w:val="1"/>
  </w:num>
  <w:num w:numId="8">
    <w:abstractNumId w:val="4"/>
  </w:num>
  <w:num w:numId="9">
    <w:abstractNumId w:val="21"/>
  </w:num>
  <w:num w:numId="10">
    <w:abstractNumId w:val="14"/>
  </w:num>
  <w:num w:numId="11">
    <w:abstractNumId w:val="13"/>
  </w:num>
  <w:num w:numId="12">
    <w:abstractNumId w:val="16"/>
  </w:num>
  <w:num w:numId="13">
    <w:abstractNumId w:val="18"/>
  </w:num>
  <w:num w:numId="14">
    <w:abstractNumId w:val="10"/>
  </w:num>
  <w:num w:numId="15">
    <w:abstractNumId w:val="5"/>
  </w:num>
  <w:num w:numId="16">
    <w:abstractNumId w:val="9"/>
  </w:num>
  <w:num w:numId="17">
    <w:abstractNumId w:val="12"/>
  </w:num>
  <w:num w:numId="18">
    <w:abstractNumId w:val="3"/>
  </w:num>
  <w:num w:numId="19">
    <w:abstractNumId w:val="17"/>
  </w:num>
  <w:num w:numId="20">
    <w:abstractNumId w:val="8"/>
  </w:num>
  <w:num w:numId="21">
    <w:abstractNumId w:val="2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9FD"/>
    <w:rsid w:val="003E333A"/>
    <w:rsid w:val="008E09FD"/>
    <w:rsid w:val="00955B2F"/>
    <w:rsid w:val="00D4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B9527"/>
  <w15:docId w15:val="{CEA57332-369F-444D-ABE8-49BFC94F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top w:w="15" w:type="dxa"/>
        <w:left w:w="15" w:type="dxa"/>
        <w:bottom w:w="15" w:type="dxa"/>
        <w:right w:w="15" w:type="dxa"/>
      </w:tblCellMar>
    </w:tblPr>
  </w:style>
  <w:style w:type="table" w:customStyle="1" w:styleId="a0">
    <w:basedOn w:val="TableNormal"/>
    <w:pPr>
      <w:spacing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1549</Words>
  <Characters>8834</Characters>
  <Application>Microsoft Office Word</Application>
  <DocSecurity>0</DocSecurity>
  <Lines>73</Lines>
  <Paragraphs>20</Paragraphs>
  <ScaleCrop>false</ScaleCrop>
  <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Kasee Stratton-Gadke</cp:lastModifiedBy>
  <cp:revision>3</cp:revision>
  <dcterms:created xsi:type="dcterms:W3CDTF">2018-06-11T12:50:00Z</dcterms:created>
  <dcterms:modified xsi:type="dcterms:W3CDTF">2018-06-11T12:50:00Z</dcterms:modified>
</cp:coreProperties>
</file>